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3CA" w:rsidRDefault="000263CA" w:rsidP="003E5F6E">
      <w:pPr>
        <w:jc w:val="center"/>
      </w:pPr>
      <w:bookmarkStart w:id="0" w:name="_top"/>
      <w:bookmarkEnd w:id="0"/>
      <w:r>
        <w:t xml:space="preserve"> </w:t>
      </w:r>
    </w:p>
    <w:p w:rsidR="000263CA" w:rsidRDefault="000263CA" w:rsidP="003E5F6E">
      <w:pPr>
        <w:jc w:val="center"/>
        <w:rPr>
          <w:b/>
          <w:sz w:val="28"/>
          <w:szCs w:val="28"/>
          <w:u w:val="single"/>
        </w:rPr>
      </w:pPr>
      <w:r w:rsidRPr="000263CA">
        <w:rPr>
          <w:b/>
          <w:sz w:val="28"/>
          <w:szCs w:val="28"/>
          <w:u w:val="single"/>
        </w:rPr>
        <w:t xml:space="preserve">THE GATHERING MINISTERIAL ASSOCIATION </w:t>
      </w:r>
    </w:p>
    <w:p w:rsidR="000263CA" w:rsidRPr="007859F9" w:rsidRDefault="007859F9" w:rsidP="007859F9">
      <w:pPr>
        <w:jc w:val="center"/>
        <w:rPr>
          <w:sz w:val="28"/>
          <w:szCs w:val="28"/>
        </w:rPr>
      </w:pPr>
      <w:r w:rsidRPr="007859F9">
        <w:rPr>
          <w:noProof/>
          <w:sz w:val="28"/>
          <w:szCs w:val="28"/>
        </w:rPr>
        <w:drawing>
          <wp:inline distT="0" distB="0" distL="0" distR="0">
            <wp:extent cx="1733550" cy="1619250"/>
            <wp:effectExtent l="19050" t="0" r="0" b="0"/>
            <wp:docPr id="12" name="Picture 1" descr="C:\Users\Armando Rodriguez\Downloads\IMG_0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mando Rodriguez\Downloads\IMG_0256.jpg"/>
                    <pic:cNvPicPr>
                      <a:picLocks noChangeAspect="1" noChangeArrowheads="1"/>
                    </pic:cNvPicPr>
                  </pic:nvPicPr>
                  <pic:blipFill>
                    <a:blip r:embed="rId5" cstate="print">
                      <a:lum bright="10000" contrast="10000"/>
                    </a:blip>
                    <a:srcRect/>
                    <a:stretch>
                      <a:fillRect/>
                    </a:stretch>
                  </pic:blipFill>
                  <pic:spPr bwMode="auto">
                    <a:xfrm>
                      <a:off x="0" y="0"/>
                      <a:ext cx="1733550" cy="1619250"/>
                    </a:xfrm>
                    <a:prstGeom prst="rect">
                      <a:avLst/>
                    </a:prstGeom>
                    <a:noFill/>
                    <a:ln w="9525">
                      <a:noFill/>
                      <a:miter lim="800000"/>
                      <a:headEnd/>
                      <a:tailEnd/>
                    </a:ln>
                  </pic:spPr>
                </pic:pic>
              </a:graphicData>
            </a:graphic>
          </wp:inline>
        </w:drawing>
      </w:r>
    </w:p>
    <w:p w:rsidR="008F4BD6" w:rsidRPr="007C3AAE" w:rsidRDefault="008F4BD6" w:rsidP="008F4BD6">
      <w:pPr>
        <w:spacing w:line="288" w:lineRule="atLeast"/>
        <w:textAlignment w:val="baseline"/>
        <w:outlineLvl w:val="1"/>
        <w:rPr>
          <w:rFonts w:ascii="Helvetica" w:eastAsia="Times New Roman" w:hAnsi="Helvetica" w:cs="Times New Roman"/>
          <w:color w:val="333333"/>
          <w:spacing w:val="45"/>
          <w:sz w:val="24"/>
          <w:szCs w:val="24"/>
        </w:rPr>
      </w:pPr>
      <w:r w:rsidRPr="00C64540">
        <w:rPr>
          <w:rFonts w:ascii="Helvetica" w:eastAsia="Times New Roman" w:hAnsi="Helvetica" w:cs="Times New Roman"/>
          <w:b/>
          <w:bCs/>
          <w:iCs/>
          <w:spacing w:val="45"/>
          <w:sz w:val="24"/>
          <w:szCs w:val="24"/>
          <w:bdr w:val="none" w:sz="0" w:space="0" w:color="auto" w:frame="1"/>
        </w:rPr>
        <w:t>Calling –</w:t>
      </w:r>
      <w:r w:rsidRPr="007C3AAE">
        <w:rPr>
          <w:rFonts w:ascii="Helvetica" w:eastAsia="Times New Roman" w:hAnsi="Helvetica" w:cs="Times New Roman"/>
          <w:b/>
          <w:bCs/>
          <w:i/>
          <w:iCs/>
          <w:color w:val="3399FF"/>
          <w:spacing w:val="45"/>
          <w:sz w:val="24"/>
          <w:szCs w:val="24"/>
          <w:bdr w:val="none" w:sz="0" w:space="0" w:color="auto" w:frame="1"/>
        </w:rPr>
        <w:t> </w:t>
      </w:r>
      <w:r w:rsidRPr="007C3AAE">
        <w:rPr>
          <w:rFonts w:ascii="Helvetica" w:eastAsia="Times New Roman" w:hAnsi="Helvetica" w:cs="Times New Roman"/>
          <w:color w:val="333333"/>
          <w:spacing w:val="45"/>
          <w:sz w:val="24"/>
          <w:szCs w:val="24"/>
        </w:rPr>
        <w:t>A strong inner impulse toward a particular course of action especially when accompanied by conviction of divine influence.</w:t>
      </w:r>
    </w:p>
    <w:p w:rsidR="008F4BD6" w:rsidRPr="007C3AAE" w:rsidRDefault="008F4BD6" w:rsidP="008F4BD6">
      <w:pPr>
        <w:textAlignment w:val="baseline"/>
        <w:rPr>
          <w:rFonts w:ascii="Helvetica" w:hAnsi="Helvetica" w:cs="Times New Roman"/>
          <w:color w:val="666666"/>
          <w:sz w:val="24"/>
          <w:szCs w:val="24"/>
        </w:rPr>
      </w:pPr>
      <w:r w:rsidRPr="00C64540">
        <w:rPr>
          <w:rFonts w:ascii="Helvetica" w:hAnsi="Helvetica" w:cs="Times New Roman"/>
          <w:b/>
          <w:sz w:val="24"/>
          <w:szCs w:val="24"/>
          <w:bdr w:val="none" w:sz="0" w:space="0" w:color="auto" w:frame="1"/>
        </w:rPr>
        <w:t>A PERSONAL WORD</w:t>
      </w:r>
      <w:r w:rsidRPr="007C3AAE">
        <w:rPr>
          <w:rFonts w:ascii="Helvetica" w:hAnsi="Helvetica" w:cs="Times New Roman"/>
          <w:color w:val="3399FF"/>
          <w:sz w:val="24"/>
          <w:szCs w:val="24"/>
          <w:bdr w:val="none" w:sz="0" w:space="0" w:color="auto" w:frame="1"/>
        </w:rPr>
        <w:t xml:space="preserve"> . . .</w:t>
      </w:r>
    </w:p>
    <w:p w:rsidR="008F4BD6" w:rsidRPr="007C3AAE" w:rsidRDefault="008F4BD6" w:rsidP="008F4BD6">
      <w:pPr>
        <w:jc w:val="both"/>
        <w:textAlignment w:val="baseline"/>
        <w:rPr>
          <w:rFonts w:ascii="Helvetica" w:hAnsi="Helvetica" w:cs="Times New Roman"/>
          <w:color w:val="666666"/>
          <w:sz w:val="24"/>
          <w:szCs w:val="24"/>
        </w:rPr>
      </w:pPr>
      <w:r w:rsidRPr="007C3AAE">
        <w:rPr>
          <w:rFonts w:ascii="Helvetica" w:hAnsi="Helvetica" w:cs="Times New Roman"/>
          <w:color w:val="666666"/>
          <w:sz w:val="24"/>
          <w:szCs w:val="24"/>
        </w:rPr>
        <w:t>The call of God has been on</w:t>
      </w:r>
      <w:r w:rsidRPr="00BC5863">
        <w:rPr>
          <w:rFonts w:ascii="Helvetica" w:hAnsi="Helvetica" w:cs="Times New Roman"/>
          <w:color w:val="666666"/>
          <w:sz w:val="24"/>
          <w:szCs w:val="24"/>
        </w:rPr>
        <w:t xml:space="preserve"> my</w:t>
      </w:r>
      <w:r w:rsidRPr="007C3AAE">
        <w:rPr>
          <w:rFonts w:ascii="Helvetica" w:hAnsi="Helvetica" w:cs="Times New Roman"/>
          <w:color w:val="666666"/>
          <w:sz w:val="24"/>
          <w:szCs w:val="24"/>
        </w:rPr>
        <w:t xml:space="preserve"> life</w:t>
      </w:r>
      <w:r>
        <w:rPr>
          <w:rFonts w:ascii="Helvetica" w:hAnsi="Helvetica" w:cs="Times New Roman"/>
          <w:color w:val="666666"/>
          <w:sz w:val="24"/>
          <w:szCs w:val="24"/>
        </w:rPr>
        <w:t xml:space="preserve"> to equip the saints</w:t>
      </w:r>
      <w:r w:rsidRPr="007C3AAE">
        <w:rPr>
          <w:rFonts w:ascii="Helvetica" w:hAnsi="Helvetica" w:cs="Times New Roman"/>
          <w:color w:val="666666"/>
          <w:sz w:val="24"/>
          <w:szCs w:val="24"/>
        </w:rPr>
        <w:t>.</w:t>
      </w:r>
      <w:r w:rsidRPr="00BC5863">
        <w:rPr>
          <w:rFonts w:ascii="Helvetica" w:hAnsi="Helvetica" w:cs="Times New Roman"/>
          <w:color w:val="666666"/>
          <w:sz w:val="24"/>
          <w:szCs w:val="24"/>
        </w:rPr>
        <w:t xml:space="preserve">  My wife</w:t>
      </w:r>
      <w:r>
        <w:rPr>
          <w:rFonts w:ascii="Helvetica" w:hAnsi="Helvetica" w:cs="Times New Roman"/>
          <w:color w:val="666666"/>
          <w:sz w:val="24"/>
          <w:szCs w:val="24"/>
        </w:rPr>
        <w:t xml:space="preserve"> and I, </w:t>
      </w:r>
      <w:r w:rsidRPr="00BC5863">
        <w:rPr>
          <w:rFonts w:ascii="Helvetica" w:hAnsi="Helvetica" w:cs="Times New Roman"/>
          <w:color w:val="666666"/>
          <w:sz w:val="24"/>
          <w:szCs w:val="24"/>
        </w:rPr>
        <w:t xml:space="preserve">founded In His Power Christian Center in the early 90’s. We build more than a </w:t>
      </w:r>
      <w:r>
        <w:rPr>
          <w:rFonts w:ascii="Helvetica" w:hAnsi="Helvetica" w:cs="Times New Roman"/>
          <w:color w:val="666666"/>
          <w:sz w:val="24"/>
          <w:szCs w:val="24"/>
        </w:rPr>
        <w:t>C</w:t>
      </w:r>
      <w:r w:rsidRPr="00BC5863">
        <w:rPr>
          <w:rFonts w:ascii="Helvetica" w:hAnsi="Helvetica" w:cs="Times New Roman"/>
          <w:color w:val="666666"/>
          <w:sz w:val="24"/>
          <w:szCs w:val="24"/>
        </w:rPr>
        <w:t>hurch, we created a training c</w:t>
      </w:r>
      <w:r>
        <w:rPr>
          <w:rFonts w:ascii="Helvetica" w:hAnsi="Helvetica" w:cs="Times New Roman"/>
          <w:color w:val="666666"/>
          <w:sz w:val="24"/>
          <w:szCs w:val="24"/>
        </w:rPr>
        <w:t>enter to effectively equip the B</w:t>
      </w:r>
      <w:r w:rsidRPr="00BC5863">
        <w:rPr>
          <w:rFonts w:ascii="Helvetica" w:hAnsi="Helvetica" w:cs="Times New Roman"/>
          <w:color w:val="666666"/>
          <w:sz w:val="24"/>
          <w:szCs w:val="24"/>
        </w:rPr>
        <w:t>eliever</w:t>
      </w:r>
      <w:r>
        <w:rPr>
          <w:rFonts w:ascii="Helvetica" w:hAnsi="Helvetica" w:cs="Times New Roman"/>
          <w:color w:val="666666"/>
          <w:sz w:val="24"/>
          <w:szCs w:val="24"/>
        </w:rPr>
        <w:t xml:space="preserve"> to</w:t>
      </w:r>
      <w:r w:rsidRPr="00BC5863">
        <w:rPr>
          <w:rFonts w:ascii="Helvetica" w:hAnsi="Helvetica" w:cs="Times New Roman"/>
          <w:color w:val="666666"/>
          <w:sz w:val="24"/>
          <w:szCs w:val="24"/>
        </w:rPr>
        <w:t xml:space="preserve"> discover their call and gifts.</w:t>
      </w:r>
      <w:r w:rsidRPr="007C3AAE">
        <w:rPr>
          <w:rFonts w:ascii="Helvetica" w:hAnsi="Helvetica" w:cs="Times New Roman"/>
          <w:color w:val="666666"/>
          <w:sz w:val="24"/>
          <w:szCs w:val="24"/>
        </w:rPr>
        <w:t xml:space="preserve"> From authoring </w:t>
      </w:r>
      <w:r w:rsidRPr="00BC5863">
        <w:rPr>
          <w:rFonts w:ascii="Helvetica" w:hAnsi="Helvetica" w:cs="Times New Roman"/>
          <w:color w:val="666666"/>
          <w:sz w:val="24"/>
          <w:szCs w:val="24"/>
        </w:rPr>
        <w:t xml:space="preserve">several </w:t>
      </w:r>
      <w:r w:rsidRPr="007C3AAE">
        <w:rPr>
          <w:rFonts w:ascii="Helvetica" w:hAnsi="Helvetica" w:cs="Times New Roman"/>
          <w:color w:val="666666"/>
          <w:sz w:val="24"/>
          <w:szCs w:val="24"/>
        </w:rPr>
        <w:t>books and ministering in</w:t>
      </w:r>
      <w:r w:rsidRPr="00BC5863">
        <w:rPr>
          <w:rFonts w:ascii="Helvetica" w:hAnsi="Helvetica" w:cs="Times New Roman"/>
          <w:color w:val="666666"/>
          <w:sz w:val="24"/>
          <w:szCs w:val="24"/>
        </w:rPr>
        <w:t xml:space="preserve"> different </w:t>
      </w:r>
      <w:r w:rsidRPr="007C3AAE">
        <w:rPr>
          <w:rFonts w:ascii="Helvetica" w:hAnsi="Helvetica" w:cs="Times New Roman"/>
          <w:color w:val="666666"/>
          <w:sz w:val="24"/>
          <w:szCs w:val="24"/>
        </w:rPr>
        <w:t xml:space="preserve"> countries</w:t>
      </w:r>
      <w:r>
        <w:rPr>
          <w:rFonts w:ascii="Helvetica" w:hAnsi="Helvetica" w:cs="Times New Roman"/>
          <w:color w:val="666666"/>
          <w:sz w:val="24"/>
          <w:szCs w:val="24"/>
        </w:rPr>
        <w:t xml:space="preserve">, the Holy Spirit has instructed </w:t>
      </w:r>
      <w:r w:rsidRPr="007C3AAE">
        <w:rPr>
          <w:rFonts w:ascii="Helvetica" w:hAnsi="Helvetica" w:cs="Times New Roman"/>
          <w:color w:val="666666"/>
          <w:sz w:val="24"/>
          <w:szCs w:val="24"/>
        </w:rPr>
        <w:t>me to EXPAND</w:t>
      </w:r>
      <w:r>
        <w:rPr>
          <w:rFonts w:ascii="Helvetica" w:hAnsi="Helvetica" w:cs="Times New Roman"/>
          <w:color w:val="666666"/>
          <w:sz w:val="24"/>
          <w:szCs w:val="24"/>
        </w:rPr>
        <w:t xml:space="preserve"> my apostolic calling to</w:t>
      </w:r>
      <w:r w:rsidRPr="007C3AAE">
        <w:rPr>
          <w:rFonts w:ascii="Helvetica" w:hAnsi="Helvetica" w:cs="Times New Roman"/>
          <w:color w:val="666666"/>
          <w:sz w:val="24"/>
          <w:szCs w:val="24"/>
        </w:rPr>
        <w:t xml:space="preserve"> benefit you and your ministry!</w:t>
      </w:r>
    </w:p>
    <w:p w:rsidR="008F4BD6" w:rsidRDefault="008F4BD6" w:rsidP="008F4BD6">
      <w:pPr>
        <w:jc w:val="both"/>
        <w:textAlignment w:val="baseline"/>
        <w:rPr>
          <w:rFonts w:ascii="Helvetica" w:hAnsi="Helvetica" w:cs="Times New Roman"/>
          <w:color w:val="666666"/>
          <w:sz w:val="24"/>
          <w:szCs w:val="24"/>
        </w:rPr>
      </w:pPr>
      <w:r>
        <w:rPr>
          <w:rFonts w:ascii="Helvetica" w:hAnsi="Helvetica" w:cs="Times New Roman"/>
          <w:color w:val="666666"/>
          <w:sz w:val="24"/>
          <w:szCs w:val="24"/>
        </w:rPr>
        <w:t>My</w:t>
      </w:r>
      <w:r w:rsidRPr="007C3AAE">
        <w:rPr>
          <w:rFonts w:ascii="Helvetica" w:hAnsi="Helvetica" w:cs="Times New Roman"/>
          <w:color w:val="666666"/>
          <w:sz w:val="24"/>
          <w:szCs w:val="24"/>
        </w:rPr>
        <w:t xml:space="preserve"> purpose in establishing </w:t>
      </w:r>
      <w:r w:rsidRPr="00BC5863">
        <w:rPr>
          <w:rFonts w:ascii="Helvetica" w:hAnsi="Helvetica" w:cs="Times New Roman"/>
          <w:color w:val="666666"/>
          <w:sz w:val="24"/>
          <w:szCs w:val="24"/>
        </w:rPr>
        <w:t xml:space="preserve">The Gathering </w:t>
      </w:r>
      <w:r w:rsidRPr="007C3AAE">
        <w:rPr>
          <w:rFonts w:ascii="Helvetica" w:hAnsi="Helvetica" w:cs="Times New Roman"/>
          <w:color w:val="666666"/>
          <w:sz w:val="24"/>
          <w:szCs w:val="24"/>
        </w:rPr>
        <w:t xml:space="preserve">Ministerial Association </w:t>
      </w:r>
      <w:r>
        <w:rPr>
          <w:rFonts w:ascii="Helvetica" w:hAnsi="Helvetica" w:cs="Times New Roman"/>
          <w:color w:val="666666"/>
          <w:sz w:val="24"/>
          <w:szCs w:val="24"/>
        </w:rPr>
        <w:t xml:space="preserve"> (TGMA) is to support, energize and facilitate YOU for the</w:t>
      </w:r>
      <w:r w:rsidRPr="007C3AAE">
        <w:rPr>
          <w:rFonts w:ascii="Helvetica" w:hAnsi="Helvetica" w:cs="Times New Roman"/>
          <w:color w:val="666666"/>
          <w:sz w:val="24"/>
          <w:szCs w:val="24"/>
        </w:rPr>
        <w:t xml:space="preserve"> call of God upon your life</w:t>
      </w:r>
      <w:r>
        <w:rPr>
          <w:rFonts w:ascii="Helvetica" w:hAnsi="Helvetica" w:cs="Times New Roman"/>
          <w:color w:val="666666"/>
          <w:sz w:val="24"/>
          <w:szCs w:val="24"/>
        </w:rPr>
        <w:t>;</w:t>
      </w:r>
      <w:r w:rsidRPr="007C3AAE">
        <w:rPr>
          <w:rFonts w:ascii="Helvetica" w:hAnsi="Helvetica" w:cs="Times New Roman"/>
          <w:color w:val="666666"/>
          <w:sz w:val="24"/>
          <w:szCs w:val="24"/>
        </w:rPr>
        <w:t xml:space="preserve"> to fulfill that calling</w:t>
      </w:r>
      <w:r>
        <w:rPr>
          <w:rFonts w:ascii="Helvetica" w:hAnsi="Helvetica" w:cs="Times New Roman"/>
          <w:color w:val="666666"/>
          <w:sz w:val="24"/>
          <w:szCs w:val="24"/>
        </w:rPr>
        <w:t>!</w:t>
      </w:r>
      <w:r w:rsidRPr="007C3AAE">
        <w:rPr>
          <w:rFonts w:ascii="Helvetica" w:hAnsi="Helvetica" w:cs="Times New Roman"/>
          <w:color w:val="666666"/>
          <w:sz w:val="24"/>
          <w:szCs w:val="24"/>
        </w:rPr>
        <w:t xml:space="preserve"> </w:t>
      </w:r>
      <w:r>
        <w:rPr>
          <w:rFonts w:ascii="Helvetica" w:hAnsi="Helvetica" w:cs="Times New Roman"/>
          <w:color w:val="666666"/>
          <w:sz w:val="24"/>
          <w:szCs w:val="24"/>
          <w:bdr w:val="none" w:sz="0" w:space="0" w:color="auto" w:frame="1"/>
        </w:rPr>
        <w:t>To</w:t>
      </w:r>
      <w:r w:rsidRPr="007C3AAE">
        <w:rPr>
          <w:rFonts w:ascii="Helvetica" w:hAnsi="Helvetica" w:cs="Times New Roman"/>
          <w:color w:val="666666"/>
          <w:sz w:val="24"/>
          <w:szCs w:val="24"/>
          <w:bdr w:val="none" w:sz="0" w:space="0" w:color="auto" w:frame="1"/>
        </w:rPr>
        <w:t xml:space="preserve"> </w:t>
      </w:r>
      <w:r>
        <w:rPr>
          <w:rFonts w:ascii="Helvetica" w:hAnsi="Helvetica" w:cs="Times New Roman"/>
          <w:color w:val="666666"/>
          <w:sz w:val="24"/>
          <w:szCs w:val="24"/>
          <w:bdr w:val="none" w:sz="0" w:space="0" w:color="auto" w:frame="1"/>
        </w:rPr>
        <w:t>summarize</w:t>
      </w:r>
      <w:r>
        <w:rPr>
          <w:rFonts w:ascii="Helvetica" w:hAnsi="Helvetica" w:cs="Times New Roman"/>
          <w:color w:val="666666"/>
          <w:sz w:val="24"/>
          <w:szCs w:val="24"/>
        </w:rPr>
        <w:t>,</w:t>
      </w:r>
      <w:r w:rsidRPr="007C3AAE">
        <w:rPr>
          <w:rFonts w:ascii="Helvetica" w:hAnsi="Helvetica" w:cs="Times New Roman"/>
          <w:color w:val="666666"/>
          <w:sz w:val="24"/>
          <w:szCs w:val="24"/>
        </w:rPr>
        <w:t>  to impact nations for the Lord Jesus Christ through the power of the Holy Spirit!</w:t>
      </w:r>
    </w:p>
    <w:p w:rsidR="00136911" w:rsidRDefault="008F4BD6" w:rsidP="008F4BD6">
      <w:pPr>
        <w:jc w:val="both"/>
        <w:textAlignment w:val="baseline"/>
        <w:rPr>
          <w:rFonts w:ascii="Helvetica" w:hAnsi="Helvetica" w:cs="Times New Roman"/>
          <w:color w:val="666666"/>
          <w:sz w:val="24"/>
          <w:szCs w:val="24"/>
        </w:rPr>
      </w:pPr>
      <w:r w:rsidRPr="007C3AAE">
        <w:rPr>
          <w:rFonts w:ascii="Helvetica" w:hAnsi="Helvetica" w:cs="Times New Roman"/>
          <w:color w:val="666666"/>
          <w:sz w:val="24"/>
          <w:szCs w:val="24"/>
        </w:rPr>
        <w:t>God is raising up a bold new generation of preachers to bring revival and reform to the nations</w:t>
      </w:r>
      <w:r>
        <w:rPr>
          <w:rFonts w:ascii="Helvetica" w:hAnsi="Helvetica" w:cs="Times New Roman"/>
          <w:color w:val="666666"/>
          <w:sz w:val="24"/>
          <w:szCs w:val="24"/>
        </w:rPr>
        <w:t>. Pray about becoming a member of</w:t>
      </w:r>
      <w:r w:rsidRPr="007C3AAE">
        <w:rPr>
          <w:rFonts w:ascii="Helvetica" w:hAnsi="Helvetica" w:cs="Times New Roman"/>
          <w:color w:val="666666"/>
          <w:sz w:val="24"/>
          <w:szCs w:val="24"/>
        </w:rPr>
        <w:t xml:space="preserve"> </w:t>
      </w:r>
      <w:r>
        <w:rPr>
          <w:rFonts w:ascii="Helvetica" w:hAnsi="Helvetica" w:cs="Times New Roman"/>
          <w:color w:val="666666"/>
          <w:sz w:val="24"/>
          <w:szCs w:val="24"/>
        </w:rPr>
        <w:t>T</w:t>
      </w:r>
      <w:r w:rsidRPr="00BC5863">
        <w:rPr>
          <w:rFonts w:ascii="Helvetica" w:hAnsi="Helvetica" w:cs="Times New Roman"/>
          <w:color w:val="666666"/>
          <w:sz w:val="24"/>
          <w:szCs w:val="24"/>
        </w:rPr>
        <w:t>GMA</w:t>
      </w:r>
      <w:r w:rsidRPr="007C3AAE">
        <w:rPr>
          <w:rFonts w:ascii="Helvetica" w:hAnsi="Helvetica" w:cs="Times New Roman"/>
          <w:color w:val="666666"/>
          <w:sz w:val="24"/>
          <w:szCs w:val="24"/>
        </w:rPr>
        <w:t xml:space="preserve"> family today. I believe that it will greatly enhance your effectiveness as a minister of the Lord Jesus Christ.</w:t>
      </w:r>
      <w:r w:rsidRPr="00BC5863">
        <w:rPr>
          <w:rFonts w:ascii="Helvetica" w:hAnsi="Helvetica" w:cs="Times New Roman"/>
          <w:color w:val="666666"/>
          <w:sz w:val="24"/>
          <w:szCs w:val="24"/>
        </w:rPr>
        <w:t xml:space="preserve">  I personally</w:t>
      </w:r>
      <w:r w:rsidRPr="007C3AAE">
        <w:rPr>
          <w:rFonts w:ascii="Helvetica" w:hAnsi="Helvetica" w:cs="Times New Roman"/>
          <w:color w:val="666666"/>
          <w:sz w:val="24"/>
          <w:szCs w:val="24"/>
        </w:rPr>
        <w:t xml:space="preserve"> invite you to join </w:t>
      </w:r>
      <w:r w:rsidRPr="00BC5863">
        <w:rPr>
          <w:rFonts w:ascii="Helvetica" w:hAnsi="Helvetica" w:cs="Times New Roman"/>
          <w:color w:val="666666"/>
          <w:sz w:val="24"/>
          <w:szCs w:val="24"/>
        </w:rPr>
        <w:t xml:space="preserve">The Gathering </w:t>
      </w:r>
      <w:r w:rsidRPr="007C3AAE">
        <w:rPr>
          <w:rFonts w:ascii="Helvetica" w:hAnsi="Helvetica" w:cs="Times New Roman"/>
          <w:color w:val="666666"/>
          <w:sz w:val="24"/>
          <w:szCs w:val="24"/>
        </w:rPr>
        <w:t>Ministerial Association.</w:t>
      </w:r>
      <w:r w:rsidRPr="00BC5863">
        <w:rPr>
          <w:rFonts w:ascii="Helvetica" w:hAnsi="Helvetica" w:cs="Times New Roman"/>
          <w:color w:val="666666"/>
          <w:sz w:val="24"/>
          <w:szCs w:val="24"/>
        </w:rPr>
        <w:t xml:space="preserve"> </w:t>
      </w:r>
      <w:r w:rsidRPr="007C3AAE">
        <w:rPr>
          <w:rFonts w:ascii="Helvetica" w:hAnsi="Helvetica" w:cs="Times New Roman"/>
          <w:color w:val="666666"/>
          <w:sz w:val="24"/>
          <w:szCs w:val="24"/>
        </w:rPr>
        <w:t>My</w:t>
      </w:r>
      <w:r>
        <w:rPr>
          <w:rFonts w:ascii="Helvetica" w:hAnsi="Helvetica" w:cs="Times New Roman"/>
          <w:color w:val="666666"/>
          <w:sz w:val="24"/>
          <w:szCs w:val="24"/>
        </w:rPr>
        <w:t xml:space="preserve"> time i</w:t>
      </w:r>
      <w:r w:rsidRPr="007C3AAE">
        <w:rPr>
          <w:rFonts w:ascii="Helvetica" w:hAnsi="Helvetica" w:cs="Times New Roman"/>
          <w:color w:val="666666"/>
          <w:sz w:val="24"/>
          <w:szCs w:val="24"/>
        </w:rPr>
        <w:t>s devoted to your calling.</w:t>
      </w:r>
    </w:p>
    <w:p w:rsidR="00ED2FAA" w:rsidRDefault="00136911" w:rsidP="00FF717F">
      <w:pPr>
        <w:jc w:val="both"/>
        <w:textAlignment w:val="baseline"/>
        <w:rPr>
          <w:rFonts w:ascii="Helvetica" w:hAnsi="Helvetica" w:cs="Times New Roman"/>
          <w:color w:val="666666"/>
          <w:sz w:val="24"/>
          <w:szCs w:val="24"/>
        </w:rPr>
      </w:pPr>
      <w:r w:rsidRPr="00136911">
        <w:rPr>
          <w:rFonts w:ascii="Helvetica" w:hAnsi="Helvetica" w:cs="Times New Roman"/>
          <w:noProof/>
          <w:color w:val="666666"/>
          <w:sz w:val="24"/>
          <w:szCs w:val="24"/>
        </w:rPr>
        <w:drawing>
          <wp:inline distT="0" distB="0" distL="0" distR="0">
            <wp:extent cx="3105150" cy="5905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05150" cy="590550"/>
                    </a:xfrm>
                    <a:prstGeom prst="rect">
                      <a:avLst/>
                    </a:prstGeom>
                    <a:noFill/>
                    <a:ln>
                      <a:noFill/>
                    </a:ln>
                  </pic:spPr>
                </pic:pic>
              </a:graphicData>
            </a:graphic>
          </wp:inline>
        </w:drawing>
      </w:r>
      <w:hyperlink r:id="rId7" w:tgtFrame="_blank" w:history="1"/>
    </w:p>
    <w:p w:rsidR="00FB01E2" w:rsidRDefault="00103823" w:rsidP="008F4BD6">
      <w:pPr>
        <w:textAlignment w:val="baseline"/>
        <w:rPr>
          <w:rFonts w:ascii="Helvetica" w:hAnsi="Helvetica" w:cs="Times New Roman"/>
          <w:color w:val="666666"/>
          <w:sz w:val="24"/>
          <w:szCs w:val="24"/>
        </w:rPr>
      </w:pPr>
      <w:r>
        <w:rPr>
          <w:rFonts w:ascii="Helvetica" w:hAnsi="Helvetica" w:cs="Times New Roman"/>
          <w:color w:val="666666"/>
          <w:sz w:val="24"/>
          <w:szCs w:val="24"/>
        </w:rPr>
        <w:t xml:space="preserve">               </w:t>
      </w:r>
      <w:hyperlink r:id="rId8" w:history="1">
        <w:r w:rsidR="00FB01E2">
          <w:rPr>
            <w:rStyle w:val="Hyperlink"/>
            <w:rFonts w:ascii="Helvetica" w:hAnsi="Helvetica" w:cs="Times New Roman"/>
            <w:sz w:val="24"/>
            <w:szCs w:val="24"/>
          </w:rPr>
          <w:t xml:space="preserve">Click this link </w:t>
        </w:r>
        <w:r w:rsidR="00FD13F3">
          <w:rPr>
            <w:rStyle w:val="Hyperlink"/>
            <w:rFonts w:ascii="Helvetica" w:hAnsi="Helvetica" w:cs="Times New Roman"/>
            <w:sz w:val="24"/>
            <w:szCs w:val="24"/>
          </w:rPr>
          <w:t xml:space="preserve">and press "Enter" </w:t>
        </w:r>
        <w:r w:rsidR="00FB01E2">
          <w:rPr>
            <w:rStyle w:val="Hyperlink"/>
            <w:rFonts w:ascii="Helvetica" w:hAnsi="Helvetica" w:cs="Times New Roman"/>
            <w:sz w:val="24"/>
            <w:szCs w:val="24"/>
          </w:rPr>
          <w:t>to Watc</w:t>
        </w:r>
        <w:r w:rsidR="00FB01E2">
          <w:rPr>
            <w:rStyle w:val="Hyperlink"/>
            <w:rFonts w:ascii="Helvetica" w:hAnsi="Helvetica" w:cs="Times New Roman"/>
            <w:sz w:val="24"/>
            <w:szCs w:val="24"/>
          </w:rPr>
          <w:t>h Video</w:t>
        </w:r>
      </w:hyperlink>
      <w:r>
        <w:rPr>
          <w:rFonts w:ascii="Helvetica" w:hAnsi="Helvetica" w:cs="Times New Roman"/>
          <w:color w:val="666666"/>
          <w:sz w:val="24"/>
          <w:szCs w:val="24"/>
        </w:rPr>
        <w:t xml:space="preserve">     </w:t>
      </w:r>
    </w:p>
    <w:p w:rsidR="008F4BD6" w:rsidRDefault="008315AE" w:rsidP="008315AE">
      <w:pPr>
        <w:rPr>
          <w:rFonts w:ascii="Helvetica" w:hAnsi="Helvetica" w:cs="Times New Roman"/>
          <w:color w:val="666666"/>
          <w:sz w:val="24"/>
          <w:szCs w:val="24"/>
        </w:rPr>
      </w:pPr>
      <w:r>
        <w:rPr>
          <w:rFonts w:ascii="Helvetica" w:hAnsi="Helvetica" w:cs="Times New Roman"/>
          <w:color w:val="666666"/>
          <w:sz w:val="24"/>
          <w:szCs w:val="24"/>
        </w:rPr>
        <w:t xml:space="preserve">                                                              </w:t>
      </w:r>
      <w:r w:rsidR="00404114">
        <w:rPr>
          <w:rFonts w:ascii="Helvetica" w:hAnsi="Helvetica" w:cs="Times New Roman"/>
          <w:color w:val="666666"/>
          <w:sz w:val="24"/>
          <w:szCs w:val="24"/>
        </w:rPr>
        <w:t xml:space="preserve">   </w:t>
      </w:r>
      <w:r w:rsidR="00103823">
        <w:rPr>
          <w:rFonts w:ascii="Helvetica" w:hAnsi="Helvetica" w:cs="Times New Roman"/>
          <w:color w:val="666666"/>
          <w:sz w:val="24"/>
          <w:szCs w:val="24"/>
        </w:rPr>
        <w:t xml:space="preserve">  </w:t>
      </w:r>
      <w:r w:rsidR="005F75D6">
        <w:rPr>
          <w:rFonts w:ascii="Helvetica" w:hAnsi="Helvetica" w:cs="Times New Roman"/>
          <w:color w:val="666666"/>
          <w:sz w:val="24"/>
          <w:szCs w:val="24"/>
        </w:rPr>
        <w:t>1</w:t>
      </w:r>
    </w:p>
    <w:p w:rsidR="008F4BD6" w:rsidRPr="009E1A62" w:rsidRDefault="008F4BD6" w:rsidP="008F4BD6">
      <w:pPr>
        <w:textAlignment w:val="baseline"/>
        <w:rPr>
          <w:rFonts w:ascii="Helvetica" w:hAnsi="Helvetica" w:cs="Times New Roman"/>
          <w:b/>
          <w:color w:val="666666"/>
          <w:sz w:val="24"/>
          <w:szCs w:val="24"/>
        </w:rPr>
      </w:pPr>
      <w:r w:rsidRPr="009E1A62">
        <w:rPr>
          <w:rFonts w:ascii="Helvetica" w:hAnsi="Helvetica" w:cs="Times New Roman"/>
          <w:b/>
          <w:color w:val="666666"/>
          <w:sz w:val="24"/>
          <w:szCs w:val="24"/>
        </w:rPr>
        <w:lastRenderedPageBreak/>
        <w:t>W</w:t>
      </w:r>
      <w:r w:rsidR="00CF5979" w:rsidRPr="009E1A62">
        <w:rPr>
          <w:rFonts w:ascii="Helvetica" w:hAnsi="Helvetica" w:cs="Times New Roman"/>
          <w:b/>
          <w:color w:val="666666"/>
          <w:sz w:val="24"/>
          <w:szCs w:val="24"/>
        </w:rPr>
        <w:t>H</w:t>
      </w:r>
      <w:r w:rsidRPr="009E1A62">
        <w:rPr>
          <w:rFonts w:ascii="Helvetica" w:hAnsi="Helvetica" w:cs="Times New Roman"/>
          <w:b/>
          <w:color w:val="666666"/>
          <w:sz w:val="24"/>
          <w:szCs w:val="24"/>
        </w:rPr>
        <w:t>AT IS  TGMA?</w:t>
      </w:r>
    </w:p>
    <w:p w:rsidR="008F4BD6" w:rsidRPr="007C3AAE" w:rsidRDefault="008F4BD6" w:rsidP="008F4BD6">
      <w:pPr>
        <w:jc w:val="both"/>
        <w:textAlignment w:val="baseline"/>
        <w:rPr>
          <w:rFonts w:ascii="Helvetica" w:hAnsi="Helvetica" w:cs="Times New Roman"/>
          <w:color w:val="666666"/>
          <w:sz w:val="24"/>
          <w:szCs w:val="24"/>
        </w:rPr>
      </w:pPr>
      <w:r w:rsidRPr="00374C33">
        <w:rPr>
          <w:rFonts w:ascii="Helvetica" w:hAnsi="Helvetica" w:cs="Times New Roman"/>
          <w:b/>
          <w:color w:val="666666"/>
          <w:sz w:val="24"/>
          <w:szCs w:val="24"/>
        </w:rPr>
        <w:t>TGMA</w:t>
      </w:r>
      <w:r w:rsidRPr="007C3AAE">
        <w:rPr>
          <w:rFonts w:ascii="Helvetica" w:hAnsi="Helvetica" w:cs="Times New Roman"/>
          <w:color w:val="666666"/>
          <w:sz w:val="24"/>
          <w:szCs w:val="24"/>
        </w:rPr>
        <w:t xml:space="preserve"> serves as a covering for those called into the five-fold ministry. </w:t>
      </w:r>
      <w:r>
        <w:rPr>
          <w:rFonts w:ascii="Helvetica" w:hAnsi="Helvetica" w:cs="Times New Roman"/>
          <w:color w:val="666666"/>
          <w:sz w:val="24"/>
          <w:szCs w:val="24"/>
        </w:rPr>
        <w:t>T</w:t>
      </w:r>
      <w:r w:rsidRPr="00BC5863">
        <w:rPr>
          <w:rFonts w:ascii="Helvetica" w:hAnsi="Helvetica" w:cs="Times New Roman"/>
          <w:color w:val="666666"/>
          <w:sz w:val="24"/>
          <w:szCs w:val="24"/>
        </w:rPr>
        <w:t>GMA</w:t>
      </w:r>
      <w:r w:rsidRPr="007C3AAE">
        <w:rPr>
          <w:rFonts w:ascii="Helvetica" w:hAnsi="Helvetica" w:cs="Times New Roman"/>
          <w:color w:val="666666"/>
          <w:sz w:val="24"/>
          <w:szCs w:val="24"/>
        </w:rPr>
        <w:t xml:space="preserve"> offers three different levels of credentials: </w:t>
      </w:r>
      <w:r>
        <w:rPr>
          <w:rFonts w:ascii="Helvetica" w:hAnsi="Helvetica" w:cs="Times New Roman"/>
          <w:color w:val="666666"/>
          <w:sz w:val="24"/>
          <w:szCs w:val="24"/>
        </w:rPr>
        <w:t xml:space="preserve"> 1.) </w:t>
      </w:r>
      <w:r w:rsidRPr="00BC5863">
        <w:rPr>
          <w:rFonts w:ascii="Helvetica" w:hAnsi="Helvetica" w:cs="Times New Roman"/>
          <w:color w:val="666666"/>
          <w:sz w:val="24"/>
          <w:szCs w:val="24"/>
        </w:rPr>
        <w:t xml:space="preserve">Commission </w:t>
      </w:r>
      <w:r>
        <w:rPr>
          <w:rFonts w:ascii="Helvetica" w:hAnsi="Helvetica" w:cs="Times New Roman"/>
          <w:color w:val="666666"/>
          <w:sz w:val="24"/>
          <w:szCs w:val="24"/>
        </w:rPr>
        <w:t>Papers  2.)</w:t>
      </w:r>
      <w:r w:rsidRPr="007C3AAE">
        <w:rPr>
          <w:rFonts w:ascii="Helvetica" w:hAnsi="Helvetica" w:cs="Times New Roman"/>
          <w:color w:val="666666"/>
          <w:sz w:val="24"/>
          <w:szCs w:val="24"/>
        </w:rPr>
        <w:t xml:space="preserve"> License, and </w:t>
      </w:r>
      <w:r>
        <w:rPr>
          <w:rFonts w:ascii="Helvetica" w:hAnsi="Helvetica" w:cs="Times New Roman"/>
          <w:color w:val="666666"/>
          <w:sz w:val="24"/>
          <w:szCs w:val="24"/>
        </w:rPr>
        <w:t xml:space="preserve">3.) </w:t>
      </w:r>
      <w:r w:rsidRPr="007C3AAE">
        <w:rPr>
          <w:rFonts w:ascii="Helvetica" w:hAnsi="Helvetica" w:cs="Times New Roman"/>
          <w:color w:val="666666"/>
          <w:sz w:val="24"/>
          <w:szCs w:val="24"/>
        </w:rPr>
        <w:t>Ordination.</w:t>
      </w:r>
    </w:p>
    <w:p w:rsidR="008F4BD6" w:rsidRPr="007C3AAE" w:rsidRDefault="008F4BD6" w:rsidP="008F4BD6">
      <w:pPr>
        <w:jc w:val="both"/>
        <w:textAlignment w:val="baseline"/>
        <w:rPr>
          <w:rFonts w:ascii="Helvetica" w:hAnsi="Helvetica" w:cs="Times New Roman"/>
          <w:color w:val="666666"/>
          <w:sz w:val="24"/>
          <w:szCs w:val="24"/>
        </w:rPr>
      </w:pPr>
      <w:r>
        <w:rPr>
          <w:rFonts w:ascii="Helvetica" w:hAnsi="Helvetica" w:cs="Times New Roman"/>
          <w:color w:val="666666"/>
          <w:sz w:val="24"/>
          <w:szCs w:val="24"/>
        </w:rPr>
        <w:t>T</w:t>
      </w:r>
      <w:r w:rsidRPr="00BC5863">
        <w:rPr>
          <w:rFonts w:ascii="Helvetica" w:hAnsi="Helvetica" w:cs="Times New Roman"/>
          <w:color w:val="666666"/>
          <w:sz w:val="24"/>
          <w:szCs w:val="24"/>
        </w:rPr>
        <w:t>GMA</w:t>
      </w:r>
      <w:r w:rsidRPr="007C3AAE">
        <w:rPr>
          <w:rFonts w:ascii="Helvetica" w:hAnsi="Helvetica" w:cs="Times New Roman"/>
          <w:color w:val="666666"/>
          <w:sz w:val="24"/>
          <w:szCs w:val="24"/>
        </w:rPr>
        <w:t xml:space="preserve"> provides fellowship, direction, support, equipping, and accountability for ministers of like precious faith.</w:t>
      </w:r>
    </w:p>
    <w:p w:rsidR="008F4BD6" w:rsidRPr="00BC5863" w:rsidRDefault="008F4BD6" w:rsidP="008F4BD6">
      <w:pPr>
        <w:jc w:val="both"/>
        <w:textAlignment w:val="baseline"/>
        <w:rPr>
          <w:rFonts w:ascii="Helvetica" w:hAnsi="Helvetica" w:cs="Times New Roman"/>
          <w:color w:val="666666"/>
          <w:sz w:val="24"/>
          <w:szCs w:val="24"/>
        </w:rPr>
      </w:pPr>
      <w:r w:rsidRPr="00C64540">
        <w:rPr>
          <w:rFonts w:ascii="Helvetica" w:hAnsi="Helvetica" w:cs="Times New Roman"/>
          <w:b/>
          <w:sz w:val="24"/>
          <w:szCs w:val="24"/>
          <w:bdr w:val="none" w:sz="0" w:space="0" w:color="auto" w:frame="1"/>
        </w:rPr>
        <w:t>FULFILL YOUR CALLING…</w:t>
      </w:r>
      <w:r>
        <w:rPr>
          <w:rFonts w:ascii="Helvetica" w:hAnsi="Helvetica" w:cs="Times New Roman"/>
          <w:color w:val="666666"/>
          <w:sz w:val="24"/>
          <w:szCs w:val="24"/>
        </w:rPr>
        <w:t> W</w:t>
      </w:r>
      <w:r w:rsidRPr="007C3AAE">
        <w:rPr>
          <w:rFonts w:ascii="Helvetica" w:hAnsi="Helvetica" w:cs="Times New Roman"/>
          <w:color w:val="666666"/>
          <w:sz w:val="24"/>
          <w:szCs w:val="24"/>
        </w:rPr>
        <w:t>e are an international organization of active members to support you in every way. My sole desire is to enable and facilitate members to develop their God-given vision and calling for ministry; and to give keen insights into assisting you into fulfilling the Great Commission.</w:t>
      </w:r>
    </w:p>
    <w:p w:rsidR="008F4BD6" w:rsidRDefault="008F4BD6" w:rsidP="008F4BD6">
      <w:pPr>
        <w:jc w:val="both"/>
        <w:textAlignment w:val="baseline"/>
        <w:rPr>
          <w:rFonts w:ascii="Helvetica" w:hAnsi="Helvetica" w:cs="Times New Roman"/>
          <w:color w:val="666666"/>
          <w:sz w:val="24"/>
          <w:szCs w:val="24"/>
        </w:rPr>
      </w:pPr>
      <w:r w:rsidRPr="00C64540">
        <w:rPr>
          <w:rFonts w:ascii="Helvetica" w:hAnsi="Helvetica" w:cs="Times New Roman"/>
          <w:b/>
          <w:sz w:val="24"/>
          <w:szCs w:val="24"/>
          <w:bdr w:val="none" w:sz="0" w:space="0" w:color="auto" w:frame="1"/>
        </w:rPr>
        <w:t>A PURPOSEFUL COVERING…</w:t>
      </w:r>
      <w:r w:rsidRPr="007C3AAE">
        <w:rPr>
          <w:rFonts w:ascii="Helvetica" w:hAnsi="Helvetica" w:cs="Times New Roman"/>
          <w:color w:val="666666"/>
          <w:sz w:val="24"/>
          <w:szCs w:val="24"/>
        </w:rPr>
        <w:t xml:space="preserve"> There is wisdom in a multitude of counselors. </w:t>
      </w:r>
      <w:r>
        <w:rPr>
          <w:rFonts w:ascii="Helvetica" w:hAnsi="Helvetica" w:cs="Times New Roman"/>
          <w:color w:val="666666"/>
          <w:sz w:val="24"/>
          <w:szCs w:val="24"/>
        </w:rPr>
        <w:t>T</w:t>
      </w:r>
      <w:r w:rsidRPr="00BC5863">
        <w:rPr>
          <w:rFonts w:ascii="Helvetica" w:hAnsi="Helvetica" w:cs="Times New Roman"/>
          <w:color w:val="666666"/>
          <w:sz w:val="24"/>
          <w:szCs w:val="24"/>
        </w:rPr>
        <w:t>GMA</w:t>
      </w:r>
      <w:r>
        <w:rPr>
          <w:rFonts w:ascii="Helvetica" w:hAnsi="Helvetica" w:cs="Times New Roman"/>
          <w:color w:val="666666"/>
          <w:sz w:val="24"/>
          <w:szCs w:val="24"/>
        </w:rPr>
        <w:t xml:space="preserve"> </w:t>
      </w:r>
      <w:r w:rsidRPr="007C3AAE">
        <w:rPr>
          <w:rFonts w:ascii="Helvetica" w:hAnsi="Helvetica" w:cs="Times New Roman"/>
          <w:color w:val="666666"/>
          <w:sz w:val="24"/>
          <w:szCs w:val="24"/>
        </w:rPr>
        <w:t>was created to provide a sound and seasoned covering for new or existing churches and ministries. Every minister should have someone with experience in ministry and of good reputation that he or she may go to</w:t>
      </w:r>
      <w:r>
        <w:rPr>
          <w:rFonts w:ascii="Helvetica" w:hAnsi="Helvetica" w:cs="Times New Roman"/>
          <w:color w:val="666666"/>
          <w:sz w:val="24"/>
          <w:szCs w:val="24"/>
        </w:rPr>
        <w:t xml:space="preserve"> for advice and counsel and</w:t>
      </w:r>
      <w:r w:rsidRPr="007C3AAE">
        <w:rPr>
          <w:rFonts w:ascii="Helvetica" w:hAnsi="Helvetica" w:cs="Times New Roman"/>
          <w:color w:val="666666"/>
          <w:sz w:val="24"/>
          <w:szCs w:val="24"/>
        </w:rPr>
        <w:t xml:space="preserve"> have confidential access</w:t>
      </w:r>
      <w:r w:rsidRPr="00BC5863">
        <w:rPr>
          <w:rFonts w:ascii="Helvetica" w:hAnsi="Helvetica" w:cs="Times New Roman"/>
          <w:color w:val="666666"/>
          <w:sz w:val="24"/>
          <w:szCs w:val="24"/>
        </w:rPr>
        <w:t>,</w:t>
      </w:r>
      <w:r w:rsidRPr="007C3AAE">
        <w:rPr>
          <w:rFonts w:ascii="Helvetica" w:hAnsi="Helvetica" w:cs="Times New Roman"/>
          <w:color w:val="666666"/>
          <w:sz w:val="24"/>
          <w:szCs w:val="24"/>
        </w:rPr>
        <w:t xml:space="preserve"> we are effective and personal.</w:t>
      </w:r>
    </w:p>
    <w:p w:rsidR="008F4BD6" w:rsidRPr="00BC5863" w:rsidRDefault="008F4BD6" w:rsidP="008F4BD6">
      <w:pPr>
        <w:jc w:val="both"/>
        <w:textAlignment w:val="baseline"/>
        <w:rPr>
          <w:rFonts w:ascii="Helvetica" w:hAnsi="Helvetica" w:cs="Times New Roman"/>
          <w:color w:val="666666"/>
          <w:sz w:val="24"/>
          <w:szCs w:val="24"/>
        </w:rPr>
      </w:pPr>
      <w:r w:rsidRPr="00C64540">
        <w:rPr>
          <w:rFonts w:ascii="Helvetica" w:hAnsi="Helvetica" w:cs="Times New Roman"/>
          <w:b/>
          <w:sz w:val="24"/>
          <w:szCs w:val="24"/>
          <w:bdr w:val="none" w:sz="0" w:space="0" w:color="auto" w:frame="1"/>
        </w:rPr>
        <w:t>AN ETERNAL CONNECTION…</w:t>
      </w:r>
      <w:r w:rsidRPr="007C3AAE">
        <w:rPr>
          <w:rFonts w:ascii="Helvetica" w:hAnsi="Helvetica" w:cs="Times New Roman"/>
          <w:color w:val="666666"/>
          <w:sz w:val="24"/>
          <w:szCs w:val="24"/>
        </w:rPr>
        <w:t xml:space="preserve"> Our Membership relates via local conferences, an annual conference, and personal communication with </w:t>
      </w:r>
      <w:r w:rsidRPr="00BC5863">
        <w:rPr>
          <w:rFonts w:ascii="Helvetica" w:hAnsi="Helvetica" w:cs="Times New Roman"/>
          <w:color w:val="666666"/>
          <w:sz w:val="24"/>
          <w:szCs w:val="24"/>
        </w:rPr>
        <w:t>Armando Rodriguez</w:t>
      </w:r>
      <w:r w:rsidRPr="007C3AAE">
        <w:rPr>
          <w:rFonts w:ascii="Helvetica" w:hAnsi="Helvetica" w:cs="Times New Roman"/>
          <w:color w:val="666666"/>
          <w:sz w:val="24"/>
          <w:szCs w:val="24"/>
        </w:rPr>
        <w:t xml:space="preserve">. </w:t>
      </w:r>
      <w:r>
        <w:rPr>
          <w:rFonts w:ascii="Helvetica" w:hAnsi="Helvetica" w:cs="Times New Roman"/>
          <w:color w:val="666666"/>
          <w:sz w:val="24"/>
          <w:szCs w:val="24"/>
        </w:rPr>
        <w:t>TGMA</w:t>
      </w:r>
      <w:r w:rsidRPr="007C3AAE">
        <w:rPr>
          <w:rFonts w:ascii="Helvetica" w:hAnsi="Helvetica" w:cs="Times New Roman"/>
          <w:color w:val="666666"/>
          <w:sz w:val="24"/>
          <w:szCs w:val="24"/>
        </w:rPr>
        <w:t xml:space="preserve"> believes in the role of the local church for oversight and accountability, yet understands the benefits of a </w:t>
      </w:r>
      <w:r w:rsidRPr="00BC5863">
        <w:rPr>
          <w:rFonts w:ascii="Helvetica" w:hAnsi="Helvetica" w:cs="Times New Roman"/>
          <w:color w:val="666666"/>
          <w:sz w:val="24"/>
          <w:szCs w:val="24"/>
        </w:rPr>
        <w:t>broader</w:t>
      </w:r>
      <w:r w:rsidRPr="007C3AAE">
        <w:rPr>
          <w:rFonts w:ascii="Helvetica" w:hAnsi="Helvetica" w:cs="Times New Roman"/>
          <w:color w:val="666666"/>
          <w:sz w:val="24"/>
          <w:szCs w:val="24"/>
        </w:rPr>
        <w:t xml:space="preserve"> fellowship of Christian leader</w:t>
      </w:r>
      <w:r>
        <w:rPr>
          <w:rFonts w:ascii="Helvetica" w:hAnsi="Helvetica" w:cs="Times New Roman"/>
          <w:color w:val="666666"/>
          <w:sz w:val="24"/>
          <w:szCs w:val="24"/>
        </w:rPr>
        <w:t xml:space="preserve">s. Our purpose is to impart </w:t>
      </w:r>
      <w:r w:rsidRPr="007C3AAE">
        <w:rPr>
          <w:rFonts w:ascii="Helvetica" w:hAnsi="Helvetica" w:cs="Times New Roman"/>
          <w:color w:val="666666"/>
          <w:sz w:val="24"/>
          <w:szCs w:val="24"/>
        </w:rPr>
        <w:t>and impact YOU</w:t>
      </w:r>
      <w:r>
        <w:rPr>
          <w:rFonts w:ascii="Helvetica" w:hAnsi="Helvetica" w:cs="Times New Roman"/>
          <w:color w:val="666666"/>
          <w:sz w:val="24"/>
          <w:szCs w:val="24"/>
        </w:rPr>
        <w:t xml:space="preserve">, </w:t>
      </w:r>
      <w:r w:rsidRPr="007C3AAE">
        <w:rPr>
          <w:rFonts w:ascii="Helvetica" w:hAnsi="Helvetica" w:cs="Times New Roman"/>
          <w:color w:val="666666"/>
          <w:sz w:val="24"/>
          <w:szCs w:val="24"/>
        </w:rPr>
        <w:t>your ministry and calling!</w:t>
      </w:r>
    </w:p>
    <w:p w:rsidR="008F4BD6" w:rsidRPr="007C3AAE" w:rsidRDefault="008F4BD6" w:rsidP="008F4BD6">
      <w:pPr>
        <w:jc w:val="both"/>
        <w:textAlignment w:val="baseline"/>
        <w:rPr>
          <w:rFonts w:ascii="Helvetica" w:hAnsi="Helvetica" w:cs="Times New Roman"/>
          <w:color w:val="666666"/>
          <w:sz w:val="24"/>
          <w:szCs w:val="24"/>
        </w:rPr>
      </w:pPr>
    </w:p>
    <w:p w:rsidR="008F4BD6" w:rsidRPr="00BC5863" w:rsidRDefault="008F4BD6" w:rsidP="008F4BD6">
      <w:pPr>
        <w:jc w:val="both"/>
        <w:textAlignment w:val="baseline"/>
        <w:rPr>
          <w:rFonts w:ascii="Helvetica" w:hAnsi="Helvetica" w:cs="Times New Roman"/>
          <w:color w:val="666666"/>
          <w:sz w:val="24"/>
          <w:szCs w:val="24"/>
        </w:rPr>
      </w:pPr>
      <w:r w:rsidRPr="00C64540">
        <w:rPr>
          <w:rFonts w:ascii="Helvetica" w:hAnsi="Helvetica" w:cs="Times New Roman"/>
          <w:b/>
          <w:sz w:val="24"/>
          <w:szCs w:val="24"/>
          <w:bdr w:val="none" w:sz="0" w:space="0" w:color="auto" w:frame="1"/>
        </w:rPr>
        <w:t>A MINISTERIAL RESOURCE…</w:t>
      </w:r>
      <w:r w:rsidRPr="007C3AAE">
        <w:rPr>
          <w:rFonts w:ascii="Helvetica" w:hAnsi="Helvetica" w:cs="Times New Roman"/>
          <w:color w:val="666666"/>
          <w:sz w:val="24"/>
          <w:szCs w:val="24"/>
        </w:rPr>
        <w:t xml:space="preserve"> When your ministry has questions, </w:t>
      </w:r>
      <w:r w:rsidR="005F75D6">
        <w:rPr>
          <w:rFonts w:ascii="Helvetica" w:hAnsi="Helvetica" w:cs="Times New Roman"/>
          <w:color w:val="666666"/>
          <w:sz w:val="24"/>
          <w:szCs w:val="24"/>
        </w:rPr>
        <w:t>T</w:t>
      </w:r>
      <w:r w:rsidRPr="00BC5863">
        <w:rPr>
          <w:rFonts w:ascii="Helvetica" w:hAnsi="Helvetica" w:cs="Times New Roman"/>
          <w:color w:val="666666"/>
          <w:sz w:val="24"/>
          <w:szCs w:val="24"/>
        </w:rPr>
        <w:t>GMA</w:t>
      </w:r>
      <w:r w:rsidRPr="007C3AAE">
        <w:rPr>
          <w:rFonts w:ascii="Helvetica" w:hAnsi="Helvetica" w:cs="Times New Roman"/>
          <w:color w:val="666666"/>
          <w:sz w:val="24"/>
          <w:szCs w:val="24"/>
        </w:rPr>
        <w:t xml:space="preserve"> will provide access to the knowledge, skills and expertise necessary for you to fulfill the vision God birthed within you.</w:t>
      </w:r>
    </w:p>
    <w:p w:rsidR="008F4BD6" w:rsidRPr="007C3AAE" w:rsidRDefault="008F4BD6" w:rsidP="008F4BD6">
      <w:pPr>
        <w:jc w:val="both"/>
        <w:textAlignment w:val="baseline"/>
        <w:rPr>
          <w:rFonts w:ascii="Helvetica" w:hAnsi="Helvetica" w:cs="Times New Roman"/>
          <w:color w:val="666666"/>
          <w:sz w:val="24"/>
          <w:szCs w:val="24"/>
        </w:rPr>
      </w:pPr>
    </w:p>
    <w:p w:rsidR="008F4BD6" w:rsidRPr="00BC5863" w:rsidRDefault="008F4BD6" w:rsidP="008F4BD6">
      <w:pPr>
        <w:jc w:val="both"/>
        <w:textAlignment w:val="baseline"/>
        <w:rPr>
          <w:rFonts w:ascii="Helvetica" w:hAnsi="Helvetica" w:cs="Times New Roman"/>
          <w:color w:val="666666"/>
          <w:sz w:val="24"/>
          <w:szCs w:val="24"/>
        </w:rPr>
      </w:pPr>
      <w:r w:rsidRPr="00C64540">
        <w:rPr>
          <w:rFonts w:ascii="Helvetica" w:hAnsi="Helvetica" w:cs="Times New Roman"/>
          <w:b/>
          <w:sz w:val="24"/>
          <w:szCs w:val="24"/>
          <w:bdr w:val="none" w:sz="0" w:space="0" w:color="auto" w:frame="1"/>
        </w:rPr>
        <w:t>PERSONAL FELLOWSHIP…</w:t>
      </w:r>
      <w:r w:rsidRPr="007C3AAE">
        <w:rPr>
          <w:rFonts w:ascii="Helvetica" w:hAnsi="Helvetica" w:cs="Times New Roman"/>
          <w:color w:val="666666"/>
          <w:sz w:val="24"/>
          <w:szCs w:val="24"/>
        </w:rPr>
        <w:t xml:space="preserve"> Spirit-filled relationships will provide a common bond of strength and encouragement in these last-days. </w:t>
      </w:r>
      <w:r w:rsidR="005F75D6">
        <w:rPr>
          <w:rFonts w:ascii="Helvetica" w:hAnsi="Helvetica" w:cs="Times New Roman"/>
          <w:color w:val="666666"/>
          <w:sz w:val="24"/>
          <w:szCs w:val="24"/>
        </w:rPr>
        <w:t>T</w:t>
      </w:r>
      <w:r w:rsidRPr="00BC5863">
        <w:rPr>
          <w:rFonts w:ascii="Helvetica" w:hAnsi="Helvetica" w:cs="Times New Roman"/>
          <w:color w:val="666666"/>
          <w:sz w:val="24"/>
          <w:szCs w:val="24"/>
        </w:rPr>
        <w:t>GMA</w:t>
      </w:r>
      <w:r w:rsidRPr="007C3AAE">
        <w:rPr>
          <w:rFonts w:ascii="Helvetica" w:hAnsi="Helvetica" w:cs="Times New Roman"/>
          <w:color w:val="666666"/>
          <w:sz w:val="24"/>
          <w:szCs w:val="24"/>
        </w:rPr>
        <w:t xml:space="preserve"> was created to promote fellowship and interaction between individuals of like-precious faith and provide an environment where pastors and ministers ca</w:t>
      </w:r>
      <w:r w:rsidR="00C85EB8">
        <w:rPr>
          <w:rFonts w:ascii="Helvetica" w:hAnsi="Helvetica" w:cs="Times New Roman"/>
          <w:color w:val="666666"/>
          <w:sz w:val="24"/>
          <w:szCs w:val="24"/>
        </w:rPr>
        <w:t>n become better acquainted. T</w:t>
      </w:r>
      <w:r w:rsidRPr="00BC5863">
        <w:rPr>
          <w:rFonts w:ascii="Helvetica" w:hAnsi="Helvetica" w:cs="Times New Roman"/>
          <w:color w:val="666666"/>
          <w:sz w:val="24"/>
          <w:szCs w:val="24"/>
        </w:rPr>
        <w:t>GMA</w:t>
      </w:r>
      <w:r w:rsidRPr="007C3AAE">
        <w:rPr>
          <w:rFonts w:ascii="Helvetica" w:hAnsi="Helvetica" w:cs="Times New Roman"/>
          <w:color w:val="666666"/>
          <w:sz w:val="24"/>
          <w:szCs w:val="24"/>
        </w:rPr>
        <w:t xml:space="preserve"> structure is designed to be the vehicle through which experience and wisdom is mutually shared and lasting friendships are developed.</w:t>
      </w:r>
    </w:p>
    <w:p w:rsidR="005F75D6" w:rsidRDefault="005F75D6" w:rsidP="008F4BD6">
      <w:pPr>
        <w:jc w:val="both"/>
        <w:textAlignment w:val="baseline"/>
        <w:rPr>
          <w:rFonts w:ascii="Helvetica" w:hAnsi="Helvetica" w:cs="Times New Roman"/>
          <w:color w:val="666666"/>
          <w:sz w:val="24"/>
          <w:szCs w:val="24"/>
        </w:rPr>
      </w:pPr>
      <w:r>
        <w:rPr>
          <w:rFonts w:ascii="Helvetica" w:hAnsi="Helvetica" w:cs="Times New Roman"/>
          <w:color w:val="666666"/>
          <w:sz w:val="24"/>
          <w:szCs w:val="24"/>
        </w:rPr>
        <w:t xml:space="preserve">                                                                2</w:t>
      </w:r>
    </w:p>
    <w:p w:rsidR="009E1A62" w:rsidRPr="007C3AAE" w:rsidRDefault="009E1A62" w:rsidP="008F4BD6">
      <w:pPr>
        <w:jc w:val="both"/>
        <w:textAlignment w:val="baseline"/>
        <w:rPr>
          <w:rFonts w:ascii="Helvetica" w:hAnsi="Helvetica" w:cs="Times New Roman"/>
          <w:color w:val="666666"/>
          <w:sz w:val="24"/>
          <w:szCs w:val="24"/>
        </w:rPr>
      </w:pPr>
    </w:p>
    <w:p w:rsidR="008F4BD6" w:rsidRPr="007C3AAE" w:rsidRDefault="008F4BD6" w:rsidP="008F4BD6">
      <w:pPr>
        <w:textAlignment w:val="baseline"/>
        <w:rPr>
          <w:rFonts w:ascii="Helvetica" w:hAnsi="Helvetica" w:cs="Times New Roman"/>
          <w:color w:val="666666"/>
          <w:sz w:val="24"/>
          <w:szCs w:val="24"/>
        </w:rPr>
      </w:pPr>
      <w:r w:rsidRPr="00C64540">
        <w:rPr>
          <w:rFonts w:ascii="Helvetica" w:hAnsi="Helvetica" w:cs="Times New Roman"/>
          <w:b/>
          <w:sz w:val="24"/>
          <w:szCs w:val="24"/>
          <w:bdr w:val="none" w:sz="0" w:space="0" w:color="auto" w:frame="1"/>
        </w:rPr>
        <w:lastRenderedPageBreak/>
        <w:t>SENDING –</w:t>
      </w:r>
      <w:r w:rsidRPr="007C3AAE">
        <w:rPr>
          <w:rFonts w:ascii="Helvetica" w:hAnsi="Helvetica" w:cs="Times New Roman"/>
          <w:color w:val="666666"/>
          <w:sz w:val="24"/>
          <w:szCs w:val="24"/>
        </w:rPr>
        <w:t> The power of the local church is based upon its “sending” capacity.</w:t>
      </w:r>
    </w:p>
    <w:p w:rsidR="008F4BD6" w:rsidRPr="007C3AAE" w:rsidRDefault="008F4BD6" w:rsidP="008F4BD6">
      <w:pPr>
        <w:textAlignment w:val="baseline"/>
        <w:rPr>
          <w:rFonts w:ascii="Helvetica" w:hAnsi="Helvetica" w:cs="Times New Roman"/>
          <w:color w:val="666666"/>
          <w:sz w:val="24"/>
          <w:szCs w:val="24"/>
        </w:rPr>
      </w:pPr>
      <w:r w:rsidRPr="00C64540">
        <w:rPr>
          <w:rFonts w:ascii="Helvetica" w:hAnsi="Helvetica" w:cs="Times New Roman"/>
          <w:b/>
          <w:sz w:val="24"/>
          <w:szCs w:val="24"/>
          <w:bdr w:val="none" w:sz="0" w:space="0" w:color="auto" w:frame="1"/>
        </w:rPr>
        <w:t>TRAINING –</w:t>
      </w:r>
      <w:r w:rsidRPr="007C3AAE">
        <w:rPr>
          <w:rFonts w:ascii="Helvetica" w:hAnsi="Helvetica" w:cs="Times New Roman"/>
          <w:color w:val="666666"/>
          <w:sz w:val="24"/>
          <w:szCs w:val="24"/>
        </w:rPr>
        <w:t> The Great Commission involves training, teaching, nurturing, and impartation.</w:t>
      </w:r>
    </w:p>
    <w:p w:rsidR="008F4BD6" w:rsidRPr="007C3AAE" w:rsidRDefault="008F4BD6" w:rsidP="008F4BD6">
      <w:pPr>
        <w:textAlignment w:val="baseline"/>
        <w:rPr>
          <w:rFonts w:ascii="Helvetica" w:hAnsi="Helvetica" w:cs="Times New Roman"/>
          <w:color w:val="666666"/>
          <w:sz w:val="24"/>
          <w:szCs w:val="24"/>
        </w:rPr>
      </w:pPr>
      <w:r w:rsidRPr="00C64540">
        <w:rPr>
          <w:rFonts w:ascii="Helvetica" w:hAnsi="Helvetica" w:cs="Times New Roman"/>
          <w:b/>
          <w:sz w:val="24"/>
          <w:szCs w:val="24"/>
          <w:bdr w:val="none" w:sz="0" w:space="0" w:color="auto" w:frame="1"/>
        </w:rPr>
        <w:t>EQUIPPING –</w:t>
      </w:r>
      <w:r w:rsidRPr="007C3AAE">
        <w:rPr>
          <w:rFonts w:ascii="Helvetica" w:hAnsi="Helvetica" w:cs="Times New Roman"/>
          <w:color w:val="666666"/>
          <w:sz w:val="24"/>
          <w:szCs w:val="24"/>
        </w:rPr>
        <w:t> Ephesians </w:t>
      </w:r>
      <w:hyperlink r:id="rId9" w:history="1">
        <w:r w:rsidRPr="00C64540">
          <w:rPr>
            <w:rFonts w:ascii="Helvetica" w:hAnsi="Helvetica" w:cs="Times New Roman"/>
            <w:sz w:val="24"/>
            <w:szCs w:val="24"/>
            <w:u w:val="single"/>
          </w:rPr>
          <w:t>4:11-12</w:t>
        </w:r>
      </w:hyperlink>
      <w:r w:rsidRPr="007C3AAE">
        <w:rPr>
          <w:rFonts w:ascii="Helvetica" w:hAnsi="Helvetica" w:cs="Times New Roman"/>
          <w:color w:val="666666"/>
          <w:sz w:val="24"/>
          <w:szCs w:val="24"/>
        </w:rPr>
        <w:t> lists the five different ministry leadership gifts in the church, in order for God’s Church to be built.</w:t>
      </w:r>
    </w:p>
    <w:p w:rsidR="008F4BD6" w:rsidRPr="007C3AAE" w:rsidRDefault="008F4BD6" w:rsidP="008F4BD6">
      <w:pPr>
        <w:textAlignment w:val="baseline"/>
        <w:rPr>
          <w:rFonts w:ascii="Helvetica" w:hAnsi="Helvetica" w:cs="Times New Roman"/>
          <w:color w:val="666666"/>
          <w:sz w:val="24"/>
          <w:szCs w:val="24"/>
        </w:rPr>
      </w:pPr>
      <w:r w:rsidRPr="00C64540">
        <w:rPr>
          <w:rFonts w:ascii="Helvetica" w:hAnsi="Helvetica" w:cs="Times New Roman"/>
          <w:b/>
          <w:sz w:val="24"/>
          <w:szCs w:val="24"/>
          <w:bdr w:val="none" w:sz="0" w:space="0" w:color="auto" w:frame="1"/>
        </w:rPr>
        <w:t>PLANTING –</w:t>
      </w:r>
      <w:r w:rsidRPr="007C3AAE">
        <w:rPr>
          <w:rFonts w:ascii="Helvetica" w:hAnsi="Helvetica" w:cs="Times New Roman"/>
          <w:color w:val="666666"/>
          <w:sz w:val="24"/>
          <w:szCs w:val="24"/>
        </w:rPr>
        <w:t> </w:t>
      </w:r>
      <w:r w:rsidR="005F75D6">
        <w:rPr>
          <w:rFonts w:ascii="Helvetica" w:hAnsi="Helvetica" w:cs="Times New Roman"/>
          <w:color w:val="666666"/>
          <w:sz w:val="24"/>
          <w:szCs w:val="24"/>
        </w:rPr>
        <w:t>T</w:t>
      </w:r>
      <w:r w:rsidRPr="00BC5863">
        <w:rPr>
          <w:rFonts w:ascii="Helvetica" w:hAnsi="Helvetica" w:cs="Times New Roman"/>
          <w:color w:val="666666"/>
          <w:sz w:val="24"/>
          <w:szCs w:val="24"/>
        </w:rPr>
        <w:t>GMA</w:t>
      </w:r>
      <w:r w:rsidRPr="007C3AAE">
        <w:rPr>
          <w:rFonts w:ascii="Helvetica" w:hAnsi="Helvetica" w:cs="Times New Roman"/>
          <w:color w:val="666666"/>
          <w:sz w:val="24"/>
          <w:szCs w:val="24"/>
        </w:rPr>
        <w:t xml:space="preserve"> is an apostolic covering to help facilitate the planting of strong or new churches and ministries.</w:t>
      </w:r>
    </w:p>
    <w:p w:rsidR="008F4BD6" w:rsidRPr="007C3AAE" w:rsidRDefault="008F4BD6" w:rsidP="008F4BD6">
      <w:pPr>
        <w:jc w:val="both"/>
        <w:textAlignment w:val="baseline"/>
        <w:rPr>
          <w:rFonts w:ascii="Helvetica" w:hAnsi="Helvetica" w:cs="Times New Roman"/>
          <w:color w:val="666666"/>
          <w:sz w:val="24"/>
          <w:szCs w:val="24"/>
        </w:rPr>
      </w:pPr>
      <w:r w:rsidRPr="00C64540">
        <w:rPr>
          <w:rFonts w:ascii="Helvetica" w:hAnsi="Helvetica" w:cs="Times New Roman"/>
          <w:b/>
          <w:sz w:val="24"/>
          <w:szCs w:val="24"/>
          <w:bdr w:val="none" w:sz="0" w:space="0" w:color="auto" w:frame="1"/>
        </w:rPr>
        <w:t>UNITING –</w:t>
      </w:r>
      <w:r w:rsidRPr="007C3AAE">
        <w:rPr>
          <w:rFonts w:ascii="Helvetica" w:hAnsi="Helvetica" w:cs="Times New Roman"/>
          <w:color w:val="666666"/>
          <w:sz w:val="24"/>
          <w:szCs w:val="24"/>
        </w:rPr>
        <w:t xml:space="preserve"> Establishment of regional networks to help unite those of like faith in their calling and ministry; to help support, encourage, train, and hold accountable </w:t>
      </w:r>
      <w:r w:rsidR="00C85EB8">
        <w:rPr>
          <w:rFonts w:ascii="Helvetica" w:hAnsi="Helvetica" w:cs="Times New Roman"/>
          <w:color w:val="666666"/>
          <w:sz w:val="24"/>
          <w:szCs w:val="24"/>
        </w:rPr>
        <w:t>T</w:t>
      </w:r>
      <w:r w:rsidRPr="00BC5863">
        <w:rPr>
          <w:rFonts w:ascii="Helvetica" w:hAnsi="Helvetica" w:cs="Times New Roman"/>
          <w:color w:val="666666"/>
          <w:sz w:val="24"/>
          <w:szCs w:val="24"/>
        </w:rPr>
        <w:t>GMA</w:t>
      </w:r>
      <w:r w:rsidRPr="007C3AAE">
        <w:rPr>
          <w:rFonts w:ascii="Helvetica" w:hAnsi="Helvetica" w:cs="Times New Roman"/>
          <w:color w:val="666666"/>
          <w:sz w:val="24"/>
          <w:szCs w:val="24"/>
        </w:rPr>
        <w:t xml:space="preserve"> members.</w:t>
      </w:r>
    </w:p>
    <w:p w:rsidR="008F4BD6" w:rsidRPr="007C3AAE" w:rsidRDefault="008F4BD6" w:rsidP="008F4BD6">
      <w:pPr>
        <w:jc w:val="both"/>
        <w:textAlignment w:val="baseline"/>
        <w:rPr>
          <w:rFonts w:ascii="Helvetica" w:hAnsi="Helvetica" w:cs="Times New Roman"/>
          <w:color w:val="666666"/>
          <w:sz w:val="24"/>
          <w:szCs w:val="24"/>
        </w:rPr>
      </w:pPr>
      <w:r w:rsidRPr="00C64540">
        <w:rPr>
          <w:rFonts w:ascii="Helvetica" w:hAnsi="Helvetica" w:cs="Times New Roman"/>
          <w:b/>
          <w:sz w:val="24"/>
          <w:szCs w:val="24"/>
          <w:bdr w:val="none" w:sz="0" w:space="0" w:color="auto" w:frame="1"/>
        </w:rPr>
        <w:t>PREACHING –</w:t>
      </w:r>
      <w:r w:rsidRPr="007C3AAE">
        <w:rPr>
          <w:rFonts w:ascii="Helvetica" w:hAnsi="Helvetica" w:cs="Times New Roman"/>
          <w:color w:val="666666"/>
          <w:sz w:val="24"/>
          <w:szCs w:val="24"/>
        </w:rPr>
        <w:t xml:space="preserve"> Assistance as you fulfill the Great Commission </w:t>
      </w:r>
      <w:r w:rsidRPr="00BC5863">
        <w:rPr>
          <w:rFonts w:ascii="Helvetica" w:hAnsi="Helvetica" w:cs="Times New Roman"/>
          <w:color w:val="666666"/>
          <w:sz w:val="24"/>
          <w:szCs w:val="24"/>
        </w:rPr>
        <w:t xml:space="preserve">in the territory </w:t>
      </w:r>
      <w:r w:rsidR="00C85EB8">
        <w:rPr>
          <w:rFonts w:ascii="Helvetica" w:hAnsi="Helvetica" w:cs="Times New Roman"/>
          <w:color w:val="666666"/>
          <w:sz w:val="24"/>
          <w:szCs w:val="24"/>
        </w:rPr>
        <w:t xml:space="preserve">that </w:t>
      </w:r>
      <w:r w:rsidRPr="00BC5863">
        <w:rPr>
          <w:rFonts w:ascii="Helvetica" w:hAnsi="Helvetica" w:cs="Times New Roman"/>
          <w:color w:val="666666"/>
          <w:sz w:val="24"/>
          <w:szCs w:val="24"/>
        </w:rPr>
        <w:t>God</w:t>
      </w:r>
      <w:r w:rsidR="00C85EB8">
        <w:rPr>
          <w:rFonts w:ascii="Helvetica" w:hAnsi="Helvetica" w:cs="Times New Roman"/>
          <w:color w:val="666666"/>
          <w:sz w:val="24"/>
          <w:szCs w:val="24"/>
        </w:rPr>
        <w:t xml:space="preserve"> gave you and</w:t>
      </w:r>
      <w:r w:rsidRPr="00BC5863">
        <w:rPr>
          <w:rFonts w:ascii="Helvetica" w:hAnsi="Helvetica" w:cs="Times New Roman"/>
          <w:color w:val="666666"/>
          <w:sz w:val="24"/>
          <w:szCs w:val="24"/>
        </w:rPr>
        <w:t xml:space="preserve"> assigned you</w:t>
      </w:r>
      <w:r w:rsidRPr="007C3AAE">
        <w:rPr>
          <w:rFonts w:ascii="Helvetica" w:hAnsi="Helvetica" w:cs="Times New Roman"/>
          <w:color w:val="666666"/>
          <w:sz w:val="24"/>
          <w:szCs w:val="24"/>
        </w:rPr>
        <w:t>.</w:t>
      </w:r>
    </w:p>
    <w:p w:rsidR="008F4BD6" w:rsidRPr="00C85EB8" w:rsidRDefault="005F75D6" w:rsidP="008F4BD6">
      <w:pPr>
        <w:textAlignment w:val="baseline"/>
        <w:rPr>
          <w:rFonts w:ascii="Helvetica" w:hAnsi="Helvetica" w:cs="Times New Roman"/>
          <w:color w:val="666666"/>
          <w:sz w:val="24"/>
          <w:szCs w:val="24"/>
          <w:u w:val="single"/>
        </w:rPr>
      </w:pPr>
      <w:r w:rsidRPr="00C85EB8">
        <w:rPr>
          <w:rFonts w:ascii="Helvetica" w:hAnsi="Helvetica" w:cs="Times New Roman"/>
          <w:bCs/>
          <w:color w:val="666666"/>
          <w:sz w:val="24"/>
          <w:szCs w:val="24"/>
          <w:u w:val="single"/>
          <w:bdr w:val="none" w:sz="0" w:space="0" w:color="auto" w:frame="1"/>
        </w:rPr>
        <w:t xml:space="preserve">TYPES OF </w:t>
      </w:r>
      <w:r w:rsidR="008F4BD6" w:rsidRPr="00C85EB8">
        <w:rPr>
          <w:rFonts w:ascii="Helvetica" w:hAnsi="Helvetica" w:cs="Times New Roman"/>
          <w:bCs/>
          <w:color w:val="666666"/>
          <w:sz w:val="24"/>
          <w:szCs w:val="24"/>
          <w:u w:val="single"/>
          <w:bdr w:val="none" w:sz="0" w:space="0" w:color="auto" w:frame="1"/>
        </w:rPr>
        <w:t>CREDENTIALS:</w:t>
      </w:r>
    </w:p>
    <w:p w:rsidR="008F4BD6" w:rsidRPr="00BC5863" w:rsidRDefault="008F4BD6" w:rsidP="008F4BD6">
      <w:pPr>
        <w:textAlignment w:val="baseline"/>
        <w:rPr>
          <w:rFonts w:ascii="Helvetica" w:hAnsi="Helvetica" w:cs="Times New Roman"/>
          <w:color w:val="666666"/>
          <w:sz w:val="24"/>
          <w:szCs w:val="24"/>
        </w:rPr>
      </w:pPr>
      <w:r w:rsidRPr="00C64540">
        <w:rPr>
          <w:rFonts w:ascii="Helvetica" w:hAnsi="Helvetica" w:cs="Times New Roman"/>
          <w:b/>
          <w:sz w:val="24"/>
          <w:szCs w:val="24"/>
          <w:bdr w:val="none" w:sz="0" w:space="0" w:color="auto" w:frame="1"/>
        </w:rPr>
        <w:t>COMMISSION PAPERS:</w:t>
      </w:r>
      <w:r w:rsidRPr="007C3AAE">
        <w:rPr>
          <w:rFonts w:ascii="Helvetica" w:hAnsi="Helvetica" w:cs="Times New Roman"/>
          <w:color w:val="666666"/>
          <w:sz w:val="24"/>
          <w:szCs w:val="24"/>
        </w:rPr>
        <w:br/>
        <w:t>This is for the person who is just beginning his/</w:t>
      </w:r>
      <w:r w:rsidR="005F75D6">
        <w:rPr>
          <w:rFonts w:ascii="Helvetica" w:hAnsi="Helvetica" w:cs="Times New Roman"/>
          <w:color w:val="666666"/>
          <w:sz w:val="24"/>
          <w:szCs w:val="24"/>
        </w:rPr>
        <w:t>her ministry experience. Commission</w:t>
      </w:r>
      <w:r w:rsidRPr="007C3AAE">
        <w:rPr>
          <w:rFonts w:ascii="Helvetica" w:hAnsi="Helvetica" w:cs="Times New Roman"/>
          <w:color w:val="666666"/>
          <w:sz w:val="24"/>
          <w:szCs w:val="24"/>
        </w:rPr>
        <w:t xml:space="preserve"> papers recognize a call and ministry gift of God on your life. It will provide you with covering, solid counsel and moral support during your foundati</w:t>
      </w:r>
      <w:r w:rsidR="005F75D6">
        <w:rPr>
          <w:rFonts w:ascii="Helvetica" w:hAnsi="Helvetica" w:cs="Times New Roman"/>
          <w:color w:val="666666"/>
          <w:sz w:val="24"/>
          <w:szCs w:val="24"/>
        </w:rPr>
        <w:t>onal years (usually one to two</w:t>
      </w:r>
      <w:r w:rsidRPr="007C3AAE">
        <w:rPr>
          <w:rFonts w:ascii="Helvetica" w:hAnsi="Helvetica" w:cs="Times New Roman"/>
          <w:color w:val="666666"/>
          <w:sz w:val="24"/>
          <w:szCs w:val="24"/>
        </w:rPr>
        <w:t xml:space="preserve"> years).</w:t>
      </w:r>
    </w:p>
    <w:p w:rsidR="008F4BD6" w:rsidRPr="007C3AAE" w:rsidRDefault="008F4BD6" w:rsidP="008F4BD6">
      <w:pPr>
        <w:textAlignment w:val="baseline"/>
        <w:rPr>
          <w:rFonts w:ascii="Helvetica" w:hAnsi="Helvetica" w:cs="Times New Roman"/>
          <w:color w:val="666666"/>
          <w:sz w:val="24"/>
          <w:szCs w:val="24"/>
        </w:rPr>
      </w:pPr>
    </w:p>
    <w:p w:rsidR="008F4BD6" w:rsidRPr="00BC5863" w:rsidRDefault="008F4BD6" w:rsidP="008F4BD6">
      <w:pPr>
        <w:textAlignment w:val="baseline"/>
        <w:rPr>
          <w:rFonts w:ascii="Helvetica" w:hAnsi="Helvetica" w:cs="Times New Roman"/>
          <w:color w:val="666666"/>
          <w:sz w:val="24"/>
          <w:szCs w:val="24"/>
        </w:rPr>
      </w:pPr>
      <w:r w:rsidRPr="00C64540">
        <w:rPr>
          <w:rFonts w:ascii="Helvetica" w:hAnsi="Helvetica" w:cs="Times New Roman"/>
          <w:b/>
          <w:sz w:val="24"/>
          <w:szCs w:val="24"/>
          <w:bdr w:val="none" w:sz="0" w:space="0" w:color="auto" w:frame="1"/>
        </w:rPr>
        <w:t>MINISTRY LICENSE:</w:t>
      </w:r>
      <w:r w:rsidRPr="007C3AAE">
        <w:rPr>
          <w:rFonts w:ascii="Helvetica" w:hAnsi="Helvetica" w:cs="Times New Roman"/>
          <w:color w:val="666666"/>
          <w:sz w:val="24"/>
          <w:szCs w:val="24"/>
        </w:rPr>
        <w:br/>
        <w:t>After o</w:t>
      </w:r>
      <w:r w:rsidR="005F75D6">
        <w:rPr>
          <w:rFonts w:ascii="Helvetica" w:hAnsi="Helvetica" w:cs="Times New Roman"/>
          <w:color w:val="666666"/>
          <w:sz w:val="24"/>
          <w:szCs w:val="24"/>
        </w:rPr>
        <w:t>ne or more years holding Commission</w:t>
      </w:r>
      <w:r w:rsidRPr="007C3AAE">
        <w:rPr>
          <w:rFonts w:ascii="Helvetica" w:hAnsi="Helvetica" w:cs="Times New Roman"/>
          <w:color w:val="666666"/>
          <w:sz w:val="24"/>
          <w:szCs w:val="24"/>
        </w:rPr>
        <w:t xml:space="preserve"> papers and</w:t>
      </w:r>
      <w:r>
        <w:rPr>
          <w:rFonts w:ascii="Helvetica" w:hAnsi="Helvetica" w:cs="Times New Roman"/>
          <w:color w:val="666666"/>
          <w:sz w:val="24"/>
          <w:szCs w:val="24"/>
        </w:rPr>
        <w:t>/or</w:t>
      </w:r>
      <w:r w:rsidRPr="007C3AAE">
        <w:rPr>
          <w:rFonts w:ascii="Helvetica" w:hAnsi="Helvetica" w:cs="Times New Roman"/>
          <w:color w:val="666666"/>
          <w:sz w:val="24"/>
          <w:szCs w:val="24"/>
        </w:rPr>
        <w:t xml:space="preserve"> evidence of growth in ministry experience, a minister may apply for a regular Ministry License. The license permits a minister to administer every ministerial function. Most hospitals, jails and prisons will recognize a Ministry License.</w:t>
      </w:r>
    </w:p>
    <w:p w:rsidR="008F4BD6" w:rsidRPr="007C3AAE" w:rsidRDefault="008F4BD6" w:rsidP="008F4BD6">
      <w:pPr>
        <w:textAlignment w:val="baseline"/>
        <w:rPr>
          <w:rFonts w:ascii="Helvetica" w:hAnsi="Helvetica" w:cs="Times New Roman"/>
          <w:color w:val="666666"/>
          <w:sz w:val="24"/>
          <w:szCs w:val="24"/>
        </w:rPr>
      </w:pPr>
    </w:p>
    <w:p w:rsidR="008F4BD6" w:rsidRPr="00BC5863" w:rsidRDefault="008F4BD6" w:rsidP="008F4BD6">
      <w:pPr>
        <w:textAlignment w:val="baseline"/>
        <w:rPr>
          <w:rFonts w:ascii="Helvetica" w:hAnsi="Helvetica" w:cs="Times New Roman"/>
          <w:color w:val="666666"/>
          <w:sz w:val="24"/>
          <w:szCs w:val="24"/>
        </w:rPr>
      </w:pPr>
      <w:r w:rsidRPr="00C64540">
        <w:rPr>
          <w:rFonts w:ascii="Helvetica" w:hAnsi="Helvetica" w:cs="Times New Roman"/>
          <w:b/>
          <w:sz w:val="24"/>
          <w:szCs w:val="24"/>
          <w:bdr w:val="none" w:sz="0" w:space="0" w:color="auto" w:frame="1"/>
        </w:rPr>
        <w:t>ORDINATION:</w:t>
      </w:r>
      <w:r w:rsidRPr="007C3AAE">
        <w:rPr>
          <w:rFonts w:ascii="Helvetica" w:hAnsi="Helvetica" w:cs="Times New Roman"/>
          <w:color w:val="666666"/>
          <w:sz w:val="24"/>
          <w:szCs w:val="24"/>
        </w:rPr>
        <w:br/>
        <w:t xml:space="preserve">This is the highest ministry credential offered by </w:t>
      </w:r>
      <w:r w:rsidR="00C85EB8">
        <w:rPr>
          <w:rFonts w:ascii="Helvetica" w:hAnsi="Helvetica" w:cs="Times New Roman"/>
          <w:color w:val="666666"/>
          <w:sz w:val="24"/>
          <w:szCs w:val="24"/>
        </w:rPr>
        <w:t>T</w:t>
      </w:r>
      <w:r w:rsidRPr="00BC5863">
        <w:rPr>
          <w:rFonts w:ascii="Helvetica" w:hAnsi="Helvetica" w:cs="Times New Roman"/>
          <w:color w:val="666666"/>
          <w:sz w:val="24"/>
          <w:szCs w:val="24"/>
        </w:rPr>
        <w:t>GMA</w:t>
      </w:r>
      <w:r w:rsidRPr="007C3AAE">
        <w:rPr>
          <w:rFonts w:ascii="Helvetica" w:hAnsi="Helvetica" w:cs="Times New Roman"/>
          <w:color w:val="666666"/>
          <w:sz w:val="24"/>
          <w:szCs w:val="24"/>
        </w:rPr>
        <w:t>. After one year as a licensed minister, ministers may apply for Ordination, which allows them to perform all the sacraments and functions of the ministry. Ordained ministers must fulfill all the requirements for experience and provide fruits of a proven ministry call.</w:t>
      </w:r>
      <w:r w:rsidRPr="00BC5863">
        <w:rPr>
          <w:rFonts w:ascii="Helvetica" w:hAnsi="Helvetica" w:cs="Times New Roman"/>
          <w:color w:val="666666"/>
          <w:sz w:val="24"/>
          <w:szCs w:val="24"/>
        </w:rPr>
        <w:t xml:space="preserve"> </w:t>
      </w:r>
    </w:p>
    <w:p w:rsidR="008F4BD6" w:rsidRDefault="008F4BD6" w:rsidP="008F4BD6">
      <w:pPr>
        <w:textAlignment w:val="baseline"/>
        <w:rPr>
          <w:rFonts w:ascii="Helvetica" w:hAnsi="Helvetica" w:cs="Times New Roman"/>
          <w:b/>
          <w:bCs/>
          <w:i/>
          <w:iCs/>
          <w:color w:val="666666"/>
          <w:sz w:val="24"/>
          <w:szCs w:val="24"/>
          <w:bdr w:val="none" w:sz="0" w:space="0" w:color="auto" w:frame="1"/>
        </w:rPr>
      </w:pPr>
      <w:r w:rsidRPr="007C3AAE">
        <w:rPr>
          <w:rFonts w:ascii="Helvetica" w:hAnsi="Helvetica" w:cs="Times New Roman"/>
          <w:b/>
          <w:bCs/>
          <w:i/>
          <w:iCs/>
          <w:color w:val="666666"/>
          <w:sz w:val="24"/>
          <w:szCs w:val="24"/>
          <w:bdr w:val="none" w:sz="0" w:space="0" w:color="auto" w:frame="1"/>
        </w:rPr>
        <w:t>Why not apply today? I would love to send you a</w:t>
      </w:r>
      <w:r w:rsidRPr="00BC5863">
        <w:rPr>
          <w:rFonts w:ascii="Helvetica" w:hAnsi="Helvetica" w:cs="Times New Roman"/>
          <w:b/>
          <w:bCs/>
          <w:i/>
          <w:iCs/>
          <w:color w:val="666666"/>
          <w:sz w:val="24"/>
          <w:szCs w:val="24"/>
          <w:bdr w:val="none" w:sz="0" w:space="0" w:color="auto" w:frame="1"/>
        </w:rPr>
        <w:t>n</w:t>
      </w:r>
      <w:r w:rsidRPr="007C3AAE">
        <w:rPr>
          <w:rFonts w:ascii="Helvetica" w:hAnsi="Helvetica" w:cs="Times New Roman"/>
          <w:b/>
          <w:bCs/>
          <w:i/>
          <w:iCs/>
          <w:color w:val="666666"/>
          <w:sz w:val="24"/>
          <w:szCs w:val="24"/>
          <w:bdr w:val="none" w:sz="0" w:space="0" w:color="auto" w:frame="1"/>
        </w:rPr>
        <w:t xml:space="preserve"> application.</w:t>
      </w:r>
    </w:p>
    <w:p w:rsidR="005F75D6" w:rsidRPr="00BC5863" w:rsidRDefault="005F75D6" w:rsidP="008F4BD6">
      <w:pPr>
        <w:jc w:val="both"/>
        <w:textAlignment w:val="baseline"/>
        <w:rPr>
          <w:rFonts w:ascii="Helvetica" w:hAnsi="Helvetica" w:cs="Times New Roman"/>
          <w:color w:val="666666"/>
          <w:sz w:val="24"/>
          <w:szCs w:val="24"/>
        </w:rPr>
      </w:pPr>
      <w:r>
        <w:rPr>
          <w:rFonts w:ascii="Helvetica" w:hAnsi="Helvetica" w:cs="Times New Roman"/>
          <w:color w:val="666666"/>
          <w:sz w:val="24"/>
          <w:szCs w:val="24"/>
        </w:rPr>
        <w:t xml:space="preserve">                                                     3</w:t>
      </w:r>
    </w:p>
    <w:p w:rsidR="005F75D6" w:rsidRPr="007607FA" w:rsidRDefault="005F75D6" w:rsidP="005F75D6">
      <w:pPr>
        <w:shd w:val="clear" w:color="auto" w:fill="FFFFFF"/>
        <w:jc w:val="center"/>
        <w:rPr>
          <w:rFonts w:ascii="Helvetica" w:hAnsi="Helvetica" w:cs="Helvetica"/>
          <w:b/>
          <w:color w:val="1D2228"/>
          <w:sz w:val="24"/>
          <w:szCs w:val="24"/>
          <w:u w:val="single"/>
        </w:rPr>
      </w:pPr>
      <w:r w:rsidRPr="007607FA">
        <w:rPr>
          <w:rFonts w:ascii="Helvetica" w:hAnsi="Helvetica" w:cs="Helvetica"/>
          <w:b/>
          <w:color w:val="1D2228"/>
          <w:sz w:val="24"/>
          <w:szCs w:val="24"/>
          <w:u w:val="single"/>
        </w:rPr>
        <w:lastRenderedPageBreak/>
        <w:t>THE GATHERING MINISTERIAL ASSOCIATION APPLICATION</w:t>
      </w:r>
    </w:p>
    <w:p w:rsidR="005F75D6" w:rsidRPr="007607FA" w:rsidRDefault="005F75D6" w:rsidP="005F75D6">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 xml:space="preserve"> </w:t>
      </w:r>
      <w:r w:rsidRPr="007607FA">
        <w:rPr>
          <w:rFonts w:ascii="Helvetica" w:hAnsi="Helvetica" w:cs="Helvetica"/>
          <w:b/>
          <w:color w:val="1D2228"/>
          <w:sz w:val="24"/>
          <w:szCs w:val="24"/>
        </w:rPr>
        <w:t>PERSONAL INFORMATION</w:t>
      </w:r>
    </w:p>
    <w:p w:rsidR="005F75D6" w:rsidRPr="007607FA" w:rsidRDefault="005F75D6" w:rsidP="005F75D6">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First Name________</w:t>
      </w:r>
      <w:r w:rsidR="007607FA">
        <w:rPr>
          <w:rFonts w:ascii="Helvetica" w:hAnsi="Helvetica" w:cs="Helvetica"/>
          <w:color w:val="1D2228"/>
          <w:sz w:val="24"/>
          <w:szCs w:val="24"/>
        </w:rPr>
        <w:t>________</w:t>
      </w:r>
      <w:r w:rsidRPr="007607FA">
        <w:rPr>
          <w:rFonts w:ascii="Helvetica" w:hAnsi="Helvetica" w:cs="Helvetica"/>
          <w:color w:val="1D2228"/>
          <w:sz w:val="24"/>
          <w:szCs w:val="24"/>
        </w:rPr>
        <w:t>__</w:t>
      </w:r>
      <w:r w:rsidR="007607FA">
        <w:rPr>
          <w:rFonts w:ascii="Helvetica" w:hAnsi="Helvetica" w:cs="Helvetica"/>
          <w:color w:val="1D2228"/>
          <w:sz w:val="24"/>
          <w:szCs w:val="24"/>
        </w:rPr>
        <w:t>_____</w:t>
      </w:r>
      <w:r w:rsidRPr="007607FA">
        <w:rPr>
          <w:rFonts w:ascii="Helvetica" w:hAnsi="Helvetica" w:cs="Helvetica"/>
          <w:color w:val="1D2228"/>
          <w:sz w:val="24"/>
          <w:szCs w:val="24"/>
        </w:rPr>
        <w:t>______ Last Name____________</w:t>
      </w:r>
      <w:r w:rsidR="007607FA">
        <w:rPr>
          <w:rFonts w:ascii="Helvetica" w:hAnsi="Helvetica" w:cs="Helvetica"/>
          <w:color w:val="1D2228"/>
          <w:sz w:val="24"/>
          <w:szCs w:val="24"/>
        </w:rPr>
        <w:t>____</w:t>
      </w:r>
      <w:r w:rsidRPr="007607FA">
        <w:rPr>
          <w:rFonts w:ascii="Helvetica" w:hAnsi="Helvetica" w:cs="Helvetica"/>
          <w:color w:val="1D2228"/>
          <w:sz w:val="24"/>
          <w:szCs w:val="24"/>
        </w:rPr>
        <w:t>_____</w:t>
      </w:r>
    </w:p>
    <w:p w:rsidR="005F75D6" w:rsidRPr="007607FA" w:rsidRDefault="005F75D6" w:rsidP="005F75D6">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Address_______________________________________________________________  City___________________________________________________________________</w:t>
      </w:r>
    </w:p>
    <w:p w:rsidR="005F75D6" w:rsidRPr="007607FA" w:rsidRDefault="005F75D6" w:rsidP="005F75D6">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State:_______________________________Country:________________</w:t>
      </w:r>
      <w:r w:rsidR="00C85EB8">
        <w:rPr>
          <w:rFonts w:ascii="Helvetica" w:hAnsi="Helvetica" w:cs="Helvetica"/>
          <w:color w:val="1D2228"/>
          <w:sz w:val="24"/>
          <w:szCs w:val="24"/>
        </w:rPr>
        <w:t>___________</w:t>
      </w:r>
      <w:r w:rsidRPr="007607FA">
        <w:rPr>
          <w:rFonts w:ascii="Helvetica" w:hAnsi="Helvetica" w:cs="Helvetica"/>
          <w:color w:val="1D2228"/>
          <w:sz w:val="24"/>
          <w:szCs w:val="24"/>
        </w:rPr>
        <w:t>Cell:________________________________</w:t>
      </w:r>
    </w:p>
    <w:p w:rsidR="005F75D6" w:rsidRPr="007607FA" w:rsidRDefault="005F75D6" w:rsidP="005F75D6">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Email:______</w:t>
      </w:r>
      <w:r w:rsidR="007607FA">
        <w:rPr>
          <w:rFonts w:ascii="Helvetica" w:hAnsi="Helvetica" w:cs="Helvetica"/>
          <w:color w:val="1D2228"/>
          <w:sz w:val="24"/>
          <w:szCs w:val="24"/>
        </w:rPr>
        <w:t>____________</w:t>
      </w:r>
      <w:r w:rsidRPr="007607FA">
        <w:rPr>
          <w:rFonts w:ascii="Helvetica" w:hAnsi="Helvetica" w:cs="Helvetica"/>
          <w:color w:val="1D2228"/>
          <w:sz w:val="24"/>
          <w:szCs w:val="24"/>
        </w:rPr>
        <w:t>___________________________D.O.B.______________</w:t>
      </w:r>
    </w:p>
    <w:p w:rsidR="007607FA" w:rsidRDefault="005F75D6" w:rsidP="005F75D6">
      <w:pPr>
        <w:shd w:val="clear" w:color="auto" w:fill="FFFFFF"/>
        <w:rPr>
          <w:rFonts w:ascii="Helvetica" w:hAnsi="Helvetica" w:cs="Helvetica"/>
          <w:color w:val="1D2228"/>
          <w:sz w:val="24"/>
          <w:szCs w:val="24"/>
        </w:rPr>
      </w:pPr>
      <w:r w:rsidRPr="007607FA">
        <w:rPr>
          <w:rFonts w:ascii="Helvetica" w:hAnsi="Helvetica" w:cs="Helvetica"/>
          <w:b/>
          <w:color w:val="1D2228"/>
          <w:sz w:val="24"/>
          <w:szCs w:val="24"/>
        </w:rPr>
        <w:t>Marital Status :</w:t>
      </w:r>
      <w:r w:rsidRPr="007607FA">
        <w:rPr>
          <w:rFonts w:ascii="Helvetica" w:hAnsi="Helvetica" w:cs="Helvetica"/>
          <w:color w:val="1D2228"/>
          <w:sz w:val="24"/>
          <w:szCs w:val="24"/>
        </w:rPr>
        <w:t xml:space="preserve">  □ Single</w:t>
      </w:r>
      <w:r w:rsidR="00C85EB8">
        <w:rPr>
          <w:rFonts w:ascii="Helvetica" w:hAnsi="Helvetica" w:cs="Helvetica"/>
          <w:color w:val="1D2228"/>
          <w:sz w:val="24"/>
          <w:szCs w:val="24"/>
        </w:rPr>
        <w:t xml:space="preserve"> </w:t>
      </w:r>
      <w:r w:rsidRPr="007607FA">
        <w:rPr>
          <w:rFonts w:ascii="Helvetica" w:hAnsi="Helvetica" w:cs="Helvetica"/>
          <w:color w:val="1D2228"/>
          <w:sz w:val="24"/>
          <w:szCs w:val="24"/>
        </w:rPr>
        <w:t xml:space="preserve">  □ Married </w:t>
      </w:r>
      <w:r w:rsidR="00C85EB8">
        <w:rPr>
          <w:rFonts w:ascii="Helvetica" w:hAnsi="Helvetica" w:cs="Helvetica"/>
          <w:color w:val="1D2228"/>
          <w:sz w:val="24"/>
          <w:szCs w:val="24"/>
        </w:rPr>
        <w:t xml:space="preserve"> </w:t>
      </w:r>
      <w:r w:rsidRPr="007607FA">
        <w:rPr>
          <w:rFonts w:ascii="Helvetica" w:hAnsi="Helvetica" w:cs="Helvetica"/>
          <w:color w:val="1D2228"/>
          <w:sz w:val="24"/>
          <w:szCs w:val="24"/>
        </w:rPr>
        <w:t xml:space="preserve"> □ Divorced  </w:t>
      </w:r>
      <w:r w:rsidR="00C85EB8">
        <w:rPr>
          <w:rFonts w:ascii="Helvetica" w:hAnsi="Helvetica" w:cs="Helvetica"/>
          <w:color w:val="1D2228"/>
          <w:sz w:val="24"/>
          <w:szCs w:val="24"/>
        </w:rPr>
        <w:t xml:space="preserve"> </w:t>
      </w:r>
      <w:r w:rsidRPr="007607FA">
        <w:rPr>
          <w:rFonts w:ascii="Helvetica" w:hAnsi="Helvetica" w:cs="Helvetica"/>
          <w:color w:val="1D2228"/>
          <w:sz w:val="24"/>
          <w:szCs w:val="24"/>
        </w:rPr>
        <w:t xml:space="preserve"> □ Separated     □ Widowed      </w:t>
      </w:r>
    </w:p>
    <w:p w:rsidR="005F75D6" w:rsidRPr="007607FA" w:rsidRDefault="005F75D6" w:rsidP="005F75D6">
      <w:pPr>
        <w:shd w:val="clear" w:color="auto" w:fill="FFFFFF"/>
        <w:rPr>
          <w:rFonts w:ascii="Helvetica" w:hAnsi="Helvetica" w:cs="Helvetica"/>
          <w:color w:val="1D2228"/>
          <w:sz w:val="24"/>
          <w:szCs w:val="24"/>
        </w:rPr>
      </w:pPr>
      <w:r w:rsidRPr="007607FA">
        <w:rPr>
          <w:rFonts w:ascii="Helvetica" w:hAnsi="Helvetica" w:cs="Helvetica"/>
          <w:b/>
          <w:color w:val="1D2228"/>
          <w:sz w:val="24"/>
          <w:szCs w:val="24"/>
        </w:rPr>
        <w:t>Sex:</w:t>
      </w:r>
      <w:r w:rsidRPr="007607FA">
        <w:rPr>
          <w:rFonts w:ascii="Helvetica" w:hAnsi="Helvetica" w:cs="Helvetica"/>
          <w:color w:val="1D2228"/>
          <w:sz w:val="24"/>
          <w:szCs w:val="24"/>
        </w:rPr>
        <w:t xml:space="preserve">  </w:t>
      </w:r>
      <w:r w:rsidR="00C85EB8">
        <w:rPr>
          <w:rFonts w:ascii="Helvetica" w:hAnsi="Helvetica" w:cs="Helvetica"/>
          <w:color w:val="1D2228"/>
          <w:sz w:val="24"/>
          <w:szCs w:val="24"/>
        </w:rPr>
        <w:t xml:space="preserve"> </w:t>
      </w:r>
      <w:r w:rsidRPr="007607FA">
        <w:rPr>
          <w:rFonts w:ascii="Helvetica" w:hAnsi="Helvetica" w:cs="Helvetica"/>
          <w:color w:val="1D2228"/>
          <w:sz w:val="24"/>
          <w:szCs w:val="24"/>
        </w:rPr>
        <w:t xml:space="preserve">□Male    □ Female    </w:t>
      </w:r>
    </w:p>
    <w:p w:rsidR="005F75D6" w:rsidRPr="007607FA" w:rsidRDefault="005F75D6" w:rsidP="005F75D6">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Spouse’</w:t>
      </w:r>
      <w:r w:rsidR="00C85EB8">
        <w:rPr>
          <w:rFonts w:ascii="Helvetica" w:hAnsi="Helvetica" w:cs="Helvetica"/>
          <w:color w:val="1D2228"/>
          <w:sz w:val="24"/>
          <w:szCs w:val="24"/>
        </w:rPr>
        <w:t>s First Name________________</w:t>
      </w:r>
      <w:r w:rsidRPr="007607FA">
        <w:rPr>
          <w:rFonts w:ascii="Helvetica" w:hAnsi="Helvetica" w:cs="Helvetica"/>
          <w:color w:val="1D2228"/>
          <w:sz w:val="24"/>
          <w:szCs w:val="24"/>
        </w:rPr>
        <w:t>__________ Las</w:t>
      </w:r>
      <w:r w:rsidR="00C85EB8">
        <w:rPr>
          <w:rFonts w:ascii="Helvetica" w:hAnsi="Helvetica" w:cs="Helvetica"/>
          <w:color w:val="1D2228"/>
          <w:sz w:val="24"/>
          <w:szCs w:val="24"/>
        </w:rPr>
        <w:t>t Name__________________</w:t>
      </w:r>
    </w:p>
    <w:p w:rsidR="005F75D6" w:rsidRPr="007607FA" w:rsidRDefault="005F75D6" w:rsidP="005F75D6">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Spouse’s Birth Date:___________________________ Is your spouse serving in the ministry?   Will Your spouse join TGMA?  □Yes      □No</w:t>
      </w:r>
    </w:p>
    <w:p w:rsidR="005F75D6" w:rsidRPr="007607FA" w:rsidRDefault="005F75D6" w:rsidP="005F75D6">
      <w:pPr>
        <w:shd w:val="clear" w:color="auto" w:fill="FFFFFF"/>
        <w:rPr>
          <w:rFonts w:ascii="Helvetica" w:hAnsi="Helvetica" w:cs="Helvetica"/>
          <w:b/>
          <w:color w:val="1D2228"/>
          <w:sz w:val="24"/>
          <w:szCs w:val="24"/>
        </w:rPr>
      </w:pPr>
      <w:r w:rsidRPr="007607FA">
        <w:rPr>
          <w:rFonts w:ascii="Helvetica" w:hAnsi="Helvetica" w:cs="Helvetica"/>
          <w:b/>
          <w:color w:val="1D2228"/>
          <w:sz w:val="24"/>
          <w:szCs w:val="24"/>
        </w:rPr>
        <w:t>MINISTRY INFORMATION</w:t>
      </w:r>
    </w:p>
    <w:p w:rsidR="005F75D6" w:rsidRPr="007607FA" w:rsidRDefault="005F75D6" w:rsidP="005F75D6">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Church/Ministry Name: __________</w:t>
      </w:r>
      <w:r w:rsidR="007607FA">
        <w:rPr>
          <w:rFonts w:ascii="Helvetica" w:hAnsi="Helvetica" w:cs="Helvetica"/>
          <w:color w:val="1D2228"/>
          <w:sz w:val="24"/>
          <w:szCs w:val="24"/>
        </w:rPr>
        <w:t>______________</w:t>
      </w:r>
      <w:r w:rsidRPr="007607FA">
        <w:rPr>
          <w:rFonts w:ascii="Helvetica" w:hAnsi="Helvetica" w:cs="Helvetica"/>
          <w:color w:val="1D2228"/>
          <w:sz w:val="24"/>
          <w:szCs w:val="24"/>
        </w:rPr>
        <w:t xml:space="preserve">___________________________ </w:t>
      </w:r>
      <w:r w:rsidR="007607FA">
        <w:rPr>
          <w:rFonts w:ascii="Helvetica" w:hAnsi="Helvetica" w:cs="Helvetica"/>
          <w:color w:val="1D2228"/>
          <w:sz w:val="24"/>
          <w:szCs w:val="24"/>
        </w:rPr>
        <w:t xml:space="preserve">                                                  </w:t>
      </w:r>
      <w:r w:rsidRPr="007607FA">
        <w:rPr>
          <w:rFonts w:ascii="Helvetica" w:hAnsi="Helvetica" w:cs="Helvetica"/>
          <w:color w:val="1D2228"/>
          <w:sz w:val="24"/>
          <w:szCs w:val="24"/>
        </w:rPr>
        <w:t>Your Position:_________</w:t>
      </w:r>
      <w:r w:rsidR="007607FA">
        <w:rPr>
          <w:rFonts w:ascii="Helvetica" w:hAnsi="Helvetica" w:cs="Helvetica"/>
          <w:color w:val="1D2228"/>
          <w:sz w:val="24"/>
          <w:szCs w:val="24"/>
        </w:rPr>
        <w:t>_____________________________</w:t>
      </w:r>
      <w:r w:rsidRPr="007607FA">
        <w:rPr>
          <w:rFonts w:ascii="Helvetica" w:hAnsi="Helvetica" w:cs="Helvetica"/>
          <w:color w:val="1D2228"/>
          <w:sz w:val="24"/>
          <w:szCs w:val="24"/>
        </w:rPr>
        <w:t xml:space="preserve">____________________ </w:t>
      </w:r>
    </w:p>
    <w:p w:rsidR="007607FA" w:rsidRDefault="005F75D6" w:rsidP="005F75D6">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Church/Ministry Address</w:t>
      </w:r>
      <w:r w:rsidR="007607FA">
        <w:rPr>
          <w:rFonts w:ascii="Helvetica" w:hAnsi="Helvetica" w:cs="Helvetica"/>
          <w:color w:val="1D2228"/>
          <w:sz w:val="24"/>
          <w:szCs w:val="24"/>
        </w:rPr>
        <w:t>:__</w:t>
      </w:r>
      <w:r w:rsidRPr="007607FA">
        <w:rPr>
          <w:rFonts w:ascii="Helvetica" w:hAnsi="Helvetica" w:cs="Helvetica"/>
          <w:color w:val="1D2228"/>
          <w:sz w:val="24"/>
          <w:szCs w:val="24"/>
        </w:rPr>
        <w:t>________________________________________________</w:t>
      </w:r>
      <w:r w:rsidR="007607FA">
        <w:rPr>
          <w:rFonts w:ascii="Helvetica" w:hAnsi="Helvetica" w:cs="Helvetica"/>
          <w:color w:val="1D2228"/>
          <w:sz w:val="24"/>
          <w:szCs w:val="24"/>
        </w:rPr>
        <w:t xml:space="preserve"> City:</w:t>
      </w:r>
      <w:r w:rsidRPr="007607FA">
        <w:rPr>
          <w:rFonts w:ascii="Helvetica" w:hAnsi="Helvetica" w:cs="Helvetica"/>
          <w:color w:val="1D2228"/>
          <w:sz w:val="24"/>
          <w:szCs w:val="24"/>
        </w:rPr>
        <w:t>___________________________</w:t>
      </w:r>
      <w:r w:rsidR="007607FA">
        <w:rPr>
          <w:rFonts w:ascii="Helvetica" w:hAnsi="Helvetica" w:cs="Helvetica"/>
          <w:color w:val="1D2228"/>
          <w:sz w:val="24"/>
          <w:szCs w:val="24"/>
        </w:rPr>
        <w:t>___</w:t>
      </w:r>
      <w:r w:rsidRPr="007607FA">
        <w:rPr>
          <w:rFonts w:ascii="Helvetica" w:hAnsi="Helvetica" w:cs="Helvetica"/>
          <w:color w:val="1D2228"/>
          <w:sz w:val="24"/>
          <w:szCs w:val="24"/>
        </w:rPr>
        <w:t>____Zip:__</w:t>
      </w:r>
      <w:r w:rsidR="007607FA">
        <w:rPr>
          <w:rFonts w:ascii="Helvetica" w:hAnsi="Helvetica" w:cs="Helvetica"/>
          <w:color w:val="1D2228"/>
          <w:sz w:val="24"/>
          <w:szCs w:val="24"/>
        </w:rPr>
        <w:t>___</w:t>
      </w:r>
      <w:r w:rsidRPr="007607FA">
        <w:rPr>
          <w:rFonts w:ascii="Helvetica" w:hAnsi="Helvetica" w:cs="Helvetica"/>
          <w:color w:val="1D2228"/>
          <w:sz w:val="24"/>
          <w:szCs w:val="24"/>
        </w:rPr>
        <w:t>____Cell</w:t>
      </w:r>
      <w:r w:rsidR="007607FA">
        <w:rPr>
          <w:rFonts w:ascii="Helvetica" w:hAnsi="Helvetica" w:cs="Helvetica"/>
          <w:color w:val="1D2228"/>
          <w:sz w:val="24"/>
          <w:szCs w:val="24"/>
        </w:rPr>
        <w:t>________</w:t>
      </w:r>
      <w:r w:rsidRPr="007607FA">
        <w:rPr>
          <w:rFonts w:ascii="Helvetica" w:hAnsi="Helvetica" w:cs="Helvetica"/>
          <w:color w:val="1D2228"/>
          <w:sz w:val="24"/>
          <w:szCs w:val="24"/>
        </w:rPr>
        <w:t xml:space="preserve">_________ </w:t>
      </w:r>
      <w:r w:rsidR="007607FA">
        <w:rPr>
          <w:rFonts w:ascii="Helvetica" w:hAnsi="Helvetica" w:cs="Helvetica"/>
          <w:color w:val="1D2228"/>
          <w:sz w:val="24"/>
          <w:szCs w:val="24"/>
        </w:rPr>
        <w:t xml:space="preserve">  </w:t>
      </w:r>
    </w:p>
    <w:p w:rsidR="005F75D6" w:rsidRPr="007607FA" w:rsidRDefault="005F75D6" w:rsidP="005F75D6">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 xml:space="preserve">Number of Years in the ministry:________________  </w:t>
      </w:r>
    </w:p>
    <w:p w:rsidR="005F75D6" w:rsidRPr="007607FA" w:rsidRDefault="005F75D6" w:rsidP="005F75D6">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Email:________________________________________________________________</w:t>
      </w:r>
      <w:r w:rsidR="007607FA">
        <w:rPr>
          <w:rFonts w:ascii="Helvetica" w:hAnsi="Helvetica" w:cs="Helvetica"/>
          <w:color w:val="1D2228"/>
          <w:sz w:val="24"/>
          <w:szCs w:val="24"/>
        </w:rPr>
        <w:t>_</w:t>
      </w:r>
      <w:r w:rsidRPr="007607FA">
        <w:rPr>
          <w:rFonts w:ascii="Helvetica" w:hAnsi="Helvetica" w:cs="Helvetica"/>
          <w:color w:val="1D2228"/>
          <w:sz w:val="24"/>
          <w:szCs w:val="24"/>
        </w:rPr>
        <w:t>Country:_________________________Ministry Website:</w:t>
      </w:r>
      <w:r w:rsidR="007607FA">
        <w:rPr>
          <w:rFonts w:ascii="Helvetica" w:hAnsi="Helvetica" w:cs="Helvetica"/>
          <w:color w:val="1D2228"/>
          <w:sz w:val="24"/>
          <w:szCs w:val="24"/>
        </w:rPr>
        <w:t>___</w:t>
      </w:r>
      <w:r w:rsidRPr="007607FA">
        <w:rPr>
          <w:rFonts w:ascii="Helvetica" w:hAnsi="Helvetica" w:cs="Helvetica"/>
          <w:color w:val="1D2228"/>
          <w:sz w:val="24"/>
          <w:szCs w:val="24"/>
        </w:rPr>
        <w:t>_</w:t>
      </w:r>
      <w:r w:rsidR="007607FA">
        <w:rPr>
          <w:rFonts w:ascii="Helvetica" w:hAnsi="Helvetica" w:cs="Helvetica"/>
          <w:color w:val="1D2228"/>
          <w:sz w:val="24"/>
          <w:szCs w:val="24"/>
        </w:rPr>
        <w:t>___</w:t>
      </w:r>
      <w:r w:rsidRPr="007607FA">
        <w:rPr>
          <w:rFonts w:ascii="Helvetica" w:hAnsi="Helvetica" w:cs="Helvetica"/>
          <w:color w:val="1D2228"/>
          <w:sz w:val="24"/>
          <w:szCs w:val="24"/>
        </w:rPr>
        <w:t>________________ Denomination/Organization:_________________________________</w:t>
      </w:r>
    </w:p>
    <w:p w:rsidR="005F75D6" w:rsidRPr="007607FA" w:rsidRDefault="005F75D6" w:rsidP="005F75D6">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Have you been previously licensed or ordained?  □ Yes  □ No</w:t>
      </w:r>
    </w:p>
    <w:p w:rsidR="005F75D6" w:rsidRPr="007607FA" w:rsidRDefault="005F75D6" w:rsidP="005F75D6">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If Yes, please state when</w:t>
      </w:r>
      <w:r w:rsidR="00C85EB8">
        <w:rPr>
          <w:rFonts w:ascii="Helvetica" w:hAnsi="Helvetica" w:cs="Helvetica"/>
          <w:color w:val="1D2228"/>
          <w:sz w:val="24"/>
          <w:szCs w:val="24"/>
        </w:rPr>
        <w:t xml:space="preserve"> &amp; with whom:_________________________________</w:t>
      </w:r>
      <w:r w:rsidRPr="007607FA">
        <w:rPr>
          <w:rFonts w:ascii="Helvetica" w:hAnsi="Helvetica" w:cs="Helvetica"/>
          <w:color w:val="1D2228"/>
          <w:sz w:val="24"/>
          <w:szCs w:val="24"/>
        </w:rPr>
        <w:t xml:space="preserve">____ </w:t>
      </w:r>
      <w:r w:rsidR="007607FA">
        <w:rPr>
          <w:rFonts w:ascii="Helvetica" w:hAnsi="Helvetica" w:cs="Helvetica"/>
          <w:color w:val="1D2228"/>
          <w:sz w:val="24"/>
          <w:szCs w:val="24"/>
        </w:rPr>
        <w:t xml:space="preserve">     </w:t>
      </w:r>
      <w:r w:rsidR="00C85EB8">
        <w:rPr>
          <w:rFonts w:ascii="Helvetica" w:hAnsi="Helvetica" w:cs="Helvetica"/>
          <w:color w:val="1D2228"/>
          <w:sz w:val="24"/>
          <w:szCs w:val="24"/>
        </w:rPr>
        <w:t xml:space="preserve">               </w:t>
      </w:r>
      <w:r w:rsidR="007607FA">
        <w:rPr>
          <w:rFonts w:ascii="Helvetica" w:hAnsi="Helvetica" w:cs="Helvetica"/>
          <w:color w:val="1D2228"/>
          <w:sz w:val="24"/>
          <w:szCs w:val="24"/>
        </w:rPr>
        <w:t xml:space="preserve">                      </w:t>
      </w:r>
      <w:r w:rsidRPr="007607FA">
        <w:rPr>
          <w:rFonts w:ascii="Helvetica" w:hAnsi="Helvetica" w:cs="Helvetica"/>
          <w:b/>
          <w:color w:val="1D2228"/>
          <w:sz w:val="24"/>
          <w:szCs w:val="24"/>
        </w:rPr>
        <w:t>*</w:t>
      </w:r>
      <w:r w:rsidRPr="007607FA">
        <w:rPr>
          <w:rFonts w:ascii="Helvetica" w:hAnsi="Helvetica" w:cs="Helvetica"/>
          <w:color w:val="1D2228"/>
          <w:sz w:val="24"/>
          <w:szCs w:val="24"/>
        </w:rPr>
        <w:t>A copy of credentials must be provided.</w:t>
      </w:r>
    </w:p>
    <w:p w:rsidR="007607FA" w:rsidRDefault="005F75D6" w:rsidP="005F75D6">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 xml:space="preserve">                                                </w:t>
      </w:r>
    </w:p>
    <w:p w:rsidR="00397A18" w:rsidRDefault="00397A18" w:rsidP="005F75D6">
      <w:pPr>
        <w:shd w:val="clear" w:color="auto" w:fill="FFFFFF"/>
        <w:rPr>
          <w:rFonts w:ascii="Helvetica" w:hAnsi="Helvetica" w:cs="Helvetica"/>
          <w:color w:val="1D2228"/>
          <w:sz w:val="24"/>
          <w:szCs w:val="24"/>
        </w:rPr>
      </w:pPr>
    </w:p>
    <w:p w:rsidR="005F75D6" w:rsidRDefault="007607FA" w:rsidP="005F75D6">
      <w:pPr>
        <w:shd w:val="clear" w:color="auto" w:fill="FFFFFF"/>
        <w:rPr>
          <w:rFonts w:ascii="Helvetica" w:hAnsi="Helvetica" w:cs="Helvetica"/>
          <w:color w:val="1D2228"/>
          <w:sz w:val="24"/>
          <w:szCs w:val="24"/>
        </w:rPr>
      </w:pPr>
      <w:r>
        <w:rPr>
          <w:rFonts w:ascii="Helvetica" w:hAnsi="Helvetica" w:cs="Helvetica"/>
          <w:color w:val="1D2228"/>
          <w:sz w:val="24"/>
          <w:szCs w:val="24"/>
        </w:rPr>
        <w:t xml:space="preserve">                                                                 </w:t>
      </w:r>
      <w:r w:rsidR="005F75D6" w:rsidRPr="007607FA">
        <w:rPr>
          <w:rFonts w:ascii="Helvetica" w:hAnsi="Helvetica" w:cs="Helvetica"/>
          <w:color w:val="1D2228"/>
          <w:sz w:val="24"/>
          <w:szCs w:val="24"/>
        </w:rPr>
        <w:t xml:space="preserve">  4</w:t>
      </w:r>
    </w:p>
    <w:p w:rsidR="006C0CD4" w:rsidRPr="007607FA" w:rsidRDefault="006C0CD4" w:rsidP="005F75D6">
      <w:pPr>
        <w:shd w:val="clear" w:color="auto" w:fill="FFFFFF"/>
        <w:rPr>
          <w:rFonts w:ascii="Helvetica" w:hAnsi="Helvetica" w:cs="Helvetica"/>
          <w:color w:val="1D2228"/>
          <w:sz w:val="24"/>
          <w:szCs w:val="24"/>
        </w:rPr>
      </w:pPr>
    </w:p>
    <w:p w:rsidR="007607FA" w:rsidRDefault="007607FA" w:rsidP="00CF5979">
      <w:pPr>
        <w:pStyle w:val="font8"/>
        <w:spacing w:before="0" w:beforeAutospacing="0" w:after="0" w:afterAutospacing="0"/>
        <w:jc w:val="center"/>
        <w:textAlignment w:val="baseline"/>
        <w:rPr>
          <w:sz w:val="27"/>
          <w:szCs w:val="27"/>
        </w:rPr>
      </w:pPr>
      <w:r>
        <w:rPr>
          <w:b/>
          <w:bCs/>
          <w:color w:val="000000"/>
          <w:sz w:val="27"/>
          <w:szCs w:val="27"/>
          <w:bdr w:val="none" w:sz="0" w:space="0" w:color="auto" w:frame="1"/>
        </w:rPr>
        <w:t>Our Statement of Beliefs</w:t>
      </w:r>
    </w:p>
    <w:p w:rsidR="007607FA" w:rsidRDefault="007607FA" w:rsidP="007607FA">
      <w:pPr>
        <w:pStyle w:val="font8"/>
        <w:spacing w:before="0" w:beforeAutospacing="0" w:after="0" w:afterAutospacing="0"/>
        <w:textAlignment w:val="baseline"/>
        <w:rPr>
          <w:sz w:val="27"/>
          <w:szCs w:val="27"/>
        </w:rPr>
      </w:pPr>
      <w:r>
        <w:rPr>
          <w:sz w:val="27"/>
          <w:szCs w:val="27"/>
        </w:rPr>
        <w:t> </w:t>
      </w:r>
    </w:p>
    <w:p w:rsidR="00B82109" w:rsidRPr="00260EC2" w:rsidRDefault="00B82109" w:rsidP="00B82109">
      <w:pPr>
        <w:pStyle w:val="font8"/>
        <w:spacing w:before="0" w:beforeAutospacing="0" w:after="0" w:afterAutospacing="0"/>
        <w:textAlignment w:val="baseline"/>
      </w:pPr>
      <w:r w:rsidRPr="00260EC2">
        <w:rPr>
          <w:b/>
          <w:bCs/>
        </w:rPr>
        <w:t>Holy Bible:</w:t>
      </w:r>
      <w:r w:rsidRPr="00260EC2">
        <w:t xml:space="preserve">  </w:t>
      </w:r>
      <w:r w:rsidRPr="00260EC2">
        <w:rPr>
          <w:color w:val="000000"/>
          <w:bdr w:val="none" w:sz="0" w:space="0" w:color="auto" w:frame="1"/>
        </w:rPr>
        <w:t>We believe that the Bible is the authoritative Word of God.  It is the final authority in determining all doctrinal truths.  It is faultless and it is the sole and final authority for all matters of our lives (2 Tim. 3:16, Heb. 4:12, 2 Peter 1:21).</w:t>
      </w:r>
    </w:p>
    <w:p w:rsidR="00B82109" w:rsidRPr="00260EC2" w:rsidRDefault="00B82109" w:rsidP="00B82109">
      <w:pPr>
        <w:pStyle w:val="font8"/>
        <w:spacing w:before="0" w:beforeAutospacing="0" w:after="0" w:afterAutospacing="0"/>
        <w:textAlignment w:val="baseline"/>
      </w:pPr>
      <w:r w:rsidRPr="00260EC2">
        <w:t> </w:t>
      </w:r>
    </w:p>
    <w:p w:rsidR="00B82109" w:rsidRPr="00260EC2" w:rsidRDefault="00B82109" w:rsidP="00B82109">
      <w:pPr>
        <w:pStyle w:val="font8"/>
        <w:spacing w:before="0" w:beforeAutospacing="0" w:after="0" w:afterAutospacing="0"/>
        <w:textAlignment w:val="baseline"/>
      </w:pPr>
      <w:r w:rsidRPr="00260EC2">
        <w:rPr>
          <w:b/>
          <w:bCs/>
          <w:color w:val="000000"/>
          <w:bdr w:val="none" w:sz="0" w:space="0" w:color="auto" w:frame="1"/>
        </w:rPr>
        <w:t>Trinity:</w:t>
      </w:r>
      <w:r w:rsidRPr="00260EC2">
        <w:rPr>
          <w:color w:val="000000"/>
          <w:bdr w:val="none" w:sz="0" w:space="0" w:color="auto" w:frame="1"/>
        </w:rPr>
        <w:t xml:space="preserve">  There is one God, eternally existent in three persons: Father, Son and Holy Spirit.  These three are co-equal and co-eternal.  (Matt. 28:19, 2 Cor. 13:14).</w:t>
      </w:r>
    </w:p>
    <w:p w:rsidR="00B82109" w:rsidRPr="00260EC2" w:rsidRDefault="00B82109" w:rsidP="00B82109">
      <w:pPr>
        <w:pStyle w:val="font8"/>
        <w:spacing w:before="0" w:beforeAutospacing="0" w:after="0" w:afterAutospacing="0"/>
        <w:textAlignment w:val="baseline"/>
      </w:pPr>
      <w:r w:rsidRPr="00260EC2">
        <w:t> </w:t>
      </w:r>
    </w:p>
    <w:p w:rsidR="00B82109" w:rsidRDefault="00B82109" w:rsidP="00B82109">
      <w:pPr>
        <w:pStyle w:val="font8"/>
        <w:spacing w:before="0" w:beforeAutospacing="0" w:after="0" w:afterAutospacing="0"/>
        <w:textAlignment w:val="baseline"/>
        <w:rPr>
          <w:sz w:val="27"/>
          <w:szCs w:val="27"/>
        </w:rPr>
      </w:pPr>
      <w:r w:rsidRPr="00260EC2">
        <w:rPr>
          <w:b/>
          <w:bCs/>
          <w:color w:val="000000"/>
          <w:bdr w:val="none" w:sz="0" w:space="0" w:color="auto" w:frame="1"/>
        </w:rPr>
        <w:t>Jesus Christ:</w:t>
      </w:r>
      <w:r w:rsidRPr="00260EC2">
        <w:rPr>
          <w:color w:val="000000"/>
          <w:bdr w:val="none" w:sz="0" w:space="0" w:color="auto" w:frame="1"/>
        </w:rPr>
        <w:t xml:space="preserve"> </w:t>
      </w:r>
      <w:r>
        <w:rPr>
          <w:color w:val="000000"/>
          <w:sz w:val="27"/>
          <w:szCs w:val="27"/>
          <w:bdr w:val="none" w:sz="0" w:space="0" w:color="auto" w:frame="1"/>
        </w:rPr>
        <w:t>We believe in the Lord Jesus Christ, the Savior of all men, conceived of the Holy Spirit, born of the virgin Mary. He is totally God and yet, totally man (Luke 1:26-35, John 1:14-18, Isaiah 7:14, 9:6,7).</w:t>
      </w:r>
    </w:p>
    <w:p w:rsidR="00B82109" w:rsidRPr="00260EC2" w:rsidRDefault="00B82109" w:rsidP="00B82109">
      <w:pPr>
        <w:pStyle w:val="font8"/>
        <w:spacing w:before="0" w:beforeAutospacing="0" w:after="0" w:afterAutospacing="0"/>
        <w:textAlignment w:val="baseline"/>
        <w:rPr>
          <w:color w:val="000000"/>
          <w:bdr w:val="none" w:sz="0" w:space="0" w:color="auto" w:frame="1"/>
        </w:rPr>
      </w:pPr>
    </w:p>
    <w:p w:rsidR="00B82109" w:rsidRDefault="00B82109" w:rsidP="00B82109">
      <w:pPr>
        <w:pStyle w:val="font8"/>
        <w:spacing w:before="0" w:beforeAutospacing="0" w:after="0" w:afterAutospacing="0"/>
        <w:textAlignment w:val="baseline"/>
        <w:rPr>
          <w:sz w:val="27"/>
          <w:szCs w:val="27"/>
        </w:rPr>
      </w:pPr>
      <w:r>
        <w:rPr>
          <w:b/>
          <w:bCs/>
          <w:color w:val="000000"/>
          <w:bdr w:val="none" w:sz="0" w:space="0" w:color="auto" w:frame="1"/>
        </w:rPr>
        <w:t>Resurrection</w:t>
      </w:r>
      <w:r w:rsidRPr="00260EC2">
        <w:rPr>
          <w:b/>
          <w:bCs/>
          <w:color w:val="000000"/>
          <w:bdr w:val="none" w:sz="0" w:space="0" w:color="auto" w:frame="1"/>
        </w:rPr>
        <w:t>:</w:t>
      </w:r>
      <w:r w:rsidRPr="00260EC2">
        <w:rPr>
          <w:color w:val="000000"/>
          <w:bdr w:val="none" w:sz="0" w:space="0" w:color="auto" w:frame="1"/>
        </w:rPr>
        <w:t xml:space="preserve">  </w:t>
      </w:r>
      <w:r>
        <w:rPr>
          <w:color w:val="000000"/>
          <w:sz w:val="27"/>
          <w:szCs w:val="27"/>
          <w:bdr w:val="none" w:sz="0" w:space="0" w:color="auto" w:frame="1"/>
        </w:rPr>
        <w:t>We believe Christ died for our sins, was buried and rose again on the third day (1 Cor. 15:1-4).</w:t>
      </w:r>
    </w:p>
    <w:p w:rsidR="00B82109" w:rsidRPr="00260EC2" w:rsidRDefault="00B82109" w:rsidP="00B82109">
      <w:pPr>
        <w:pStyle w:val="font8"/>
        <w:spacing w:before="0" w:beforeAutospacing="0" w:after="0" w:afterAutospacing="0"/>
        <w:textAlignment w:val="baseline"/>
      </w:pPr>
      <w:r w:rsidRPr="00260EC2">
        <w:t> </w:t>
      </w:r>
    </w:p>
    <w:p w:rsidR="00B82109" w:rsidRPr="00260EC2" w:rsidRDefault="00B82109" w:rsidP="00B82109">
      <w:pPr>
        <w:pStyle w:val="font8"/>
        <w:spacing w:before="0" w:beforeAutospacing="0" w:after="0" w:afterAutospacing="0"/>
        <w:textAlignment w:val="baseline"/>
      </w:pPr>
      <w:r w:rsidRPr="00260EC2">
        <w:rPr>
          <w:b/>
          <w:bCs/>
          <w:bdr w:val="none" w:sz="0" w:space="0" w:color="auto" w:frame="1"/>
        </w:rPr>
        <w:t>Salvation:</w:t>
      </w:r>
      <w:r w:rsidRPr="00260EC2">
        <w:rPr>
          <w:bdr w:val="none" w:sz="0" w:space="0" w:color="auto" w:frame="1"/>
        </w:rPr>
        <w:t xml:space="preserve"> </w:t>
      </w:r>
      <w:r>
        <w:rPr>
          <w:color w:val="000000"/>
          <w:sz w:val="27"/>
          <w:szCs w:val="27"/>
          <w:bdr w:val="none" w:sz="0" w:space="0" w:color="auto" w:frame="1"/>
        </w:rPr>
        <w:t>We believe in the salvation of sinners by grace, through repentance and faith in the work of the Cross (Ephes. 2:8-9, Heb. 9:12,22).</w:t>
      </w:r>
    </w:p>
    <w:p w:rsidR="00B82109" w:rsidRPr="00260EC2" w:rsidRDefault="00B82109" w:rsidP="00B82109">
      <w:pPr>
        <w:pStyle w:val="font8"/>
        <w:spacing w:before="0" w:beforeAutospacing="0" w:after="0" w:afterAutospacing="0"/>
        <w:textAlignment w:val="baseline"/>
        <w:rPr>
          <w:b/>
          <w:bCs/>
          <w:color w:val="000000"/>
          <w:bdr w:val="none" w:sz="0" w:space="0" w:color="auto" w:frame="1"/>
        </w:rPr>
      </w:pPr>
    </w:p>
    <w:p w:rsidR="00B82109" w:rsidRPr="00260EC2" w:rsidRDefault="00B82109" w:rsidP="00B82109">
      <w:pPr>
        <w:pStyle w:val="font8"/>
        <w:spacing w:before="0" w:beforeAutospacing="0" w:after="0" w:afterAutospacing="0"/>
        <w:textAlignment w:val="baseline"/>
        <w:rPr>
          <w:color w:val="000000"/>
          <w:bdr w:val="none" w:sz="0" w:space="0" w:color="auto" w:frame="1"/>
        </w:rPr>
      </w:pPr>
      <w:r w:rsidRPr="00260EC2">
        <w:rPr>
          <w:b/>
          <w:bCs/>
          <w:color w:val="000000"/>
          <w:bdr w:val="none" w:sz="0" w:space="0" w:color="auto" w:frame="1"/>
        </w:rPr>
        <w:t>Redemption and Regeneration:</w:t>
      </w:r>
      <w:r w:rsidRPr="00260EC2">
        <w:rPr>
          <w:color w:val="000000"/>
          <w:bdr w:val="none" w:sz="0" w:space="0" w:color="auto" w:frame="1"/>
        </w:rPr>
        <w:t xml:space="preserve"> Man was created good and upright, but by voluntary transgression he fell; his only hope of redemption is in Jesus Christ, the Son of God.   We believe in the salvation of sinners by grace, through repentance and faith in the work of the Cross (Ephes. 2:8-9, Heb. 9:12,22). For anyone to know God, regeneration (rebirth) by the Holy Spirit is absolutely essential.  (John 1:12-13) Ephesians 2:1; Colossians 2:13)</w:t>
      </w:r>
    </w:p>
    <w:p w:rsidR="00B82109" w:rsidRPr="00260EC2" w:rsidRDefault="00B82109" w:rsidP="00B82109">
      <w:pPr>
        <w:pStyle w:val="font8"/>
        <w:spacing w:before="0" w:beforeAutospacing="0" w:after="0" w:afterAutospacing="0"/>
        <w:textAlignment w:val="baseline"/>
        <w:rPr>
          <w:color w:val="000000"/>
          <w:bdr w:val="none" w:sz="0" w:space="0" w:color="auto" w:frame="1"/>
        </w:rPr>
      </w:pPr>
    </w:p>
    <w:p w:rsidR="00B82109" w:rsidRPr="00260EC2" w:rsidRDefault="00B82109" w:rsidP="00B82109">
      <w:pPr>
        <w:pStyle w:val="font8"/>
        <w:spacing w:before="0" w:beforeAutospacing="0" w:after="0" w:afterAutospacing="0"/>
        <w:textAlignment w:val="baseline"/>
        <w:rPr>
          <w:color w:val="000000"/>
          <w:bdr w:val="none" w:sz="0" w:space="0" w:color="auto" w:frame="1"/>
        </w:rPr>
      </w:pPr>
      <w:r w:rsidRPr="00260EC2">
        <w:rPr>
          <w:b/>
          <w:bCs/>
          <w:color w:val="000000"/>
          <w:bdr w:val="none" w:sz="0" w:space="0" w:color="auto" w:frame="1"/>
        </w:rPr>
        <w:t>Repentance:</w:t>
      </w:r>
      <w:r w:rsidRPr="00260EC2">
        <w:rPr>
          <w:color w:val="000000"/>
          <w:bdr w:val="none" w:sz="0" w:space="0" w:color="auto" w:frame="1"/>
        </w:rPr>
        <w:t xml:space="preserve"> Repentance is the commitment to turn away from sin in every area of our lives and to follow Christ, thus, through repentance we receive forgiveness of sins and appropriate salvation.  (Isaiah 30:15; Matthew 4:17; Mark 6:12; Acts 2:38; Acts 3:19; I John 1:9)</w:t>
      </w:r>
    </w:p>
    <w:p w:rsidR="00B82109" w:rsidRPr="00260EC2" w:rsidRDefault="00B82109" w:rsidP="00B82109">
      <w:pPr>
        <w:pStyle w:val="font8"/>
        <w:spacing w:before="0" w:beforeAutospacing="0" w:after="0" w:afterAutospacing="0"/>
        <w:textAlignment w:val="baseline"/>
        <w:rPr>
          <w:color w:val="000000"/>
          <w:bdr w:val="none" w:sz="0" w:space="0" w:color="auto" w:frame="1"/>
        </w:rPr>
      </w:pPr>
    </w:p>
    <w:p w:rsidR="00B82109" w:rsidRPr="00260EC2" w:rsidRDefault="00B82109" w:rsidP="00B82109">
      <w:pPr>
        <w:pStyle w:val="font8"/>
        <w:spacing w:before="0" w:beforeAutospacing="0" w:after="0" w:afterAutospacing="0"/>
        <w:textAlignment w:val="baseline"/>
        <w:rPr>
          <w:color w:val="000000"/>
          <w:bdr w:val="none" w:sz="0" w:space="0" w:color="auto" w:frame="1"/>
        </w:rPr>
      </w:pPr>
      <w:r w:rsidRPr="00260EC2">
        <w:rPr>
          <w:b/>
          <w:bCs/>
          <w:color w:val="000000"/>
          <w:bdr w:val="none" w:sz="0" w:space="0" w:color="auto" w:frame="1"/>
        </w:rPr>
        <w:t>Sanctification:</w:t>
      </w:r>
      <w:r w:rsidRPr="00260EC2">
        <w:rPr>
          <w:color w:val="000000"/>
          <w:bdr w:val="none" w:sz="0" w:space="0" w:color="auto" w:frame="1"/>
        </w:rPr>
        <w:t xml:space="preserve">  Sanctification is the ongoing process of yielding to God’s Word and His Spirit in order to complete the development of Christ’s character in us.  (Romans 12:1-2; 2 Corinthians 3:18; 2 Corinthians 6:14-18; 1 Thessalonians 4:3; 1 Thessalonians 5:23; Hebrews 2:11)</w:t>
      </w:r>
    </w:p>
    <w:p w:rsidR="00B82109" w:rsidRPr="00260EC2" w:rsidRDefault="00B82109" w:rsidP="00B82109">
      <w:pPr>
        <w:pStyle w:val="font8"/>
        <w:spacing w:before="0" w:beforeAutospacing="0" w:after="0" w:afterAutospacing="0"/>
        <w:textAlignment w:val="baseline"/>
        <w:rPr>
          <w:color w:val="000000"/>
          <w:bdr w:val="none" w:sz="0" w:space="0" w:color="auto" w:frame="1"/>
        </w:rPr>
      </w:pPr>
    </w:p>
    <w:p w:rsidR="00B82109" w:rsidRPr="00260EC2" w:rsidRDefault="00B82109" w:rsidP="00B82109">
      <w:pPr>
        <w:pStyle w:val="font8"/>
        <w:spacing w:before="0" w:beforeAutospacing="0" w:after="0" w:afterAutospacing="0"/>
        <w:textAlignment w:val="baseline"/>
        <w:rPr>
          <w:color w:val="000000"/>
          <w:bdr w:val="none" w:sz="0" w:space="0" w:color="auto" w:frame="1"/>
        </w:rPr>
      </w:pPr>
      <w:r w:rsidRPr="00260EC2">
        <w:rPr>
          <w:b/>
          <w:bCs/>
          <w:color w:val="000000"/>
          <w:bdr w:val="none" w:sz="0" w:space="0" w:color="auto" w:frame="1"/>
        </w:rPr>
        <w:t>Jesus Christ Indwells All Believers:</w:t>
      </w:r>
      <w:r w:rsidRPr="00260EC2">
        <w:rPr>
          <w:color w:val="000000"/>
          <w:bdr w:val="none" w:sz="0" w:space="0" w:color="auto" w:frame="1"/>
        </w:rPr>
        <w:t xml:space="preserve">  Christian are people who have invited the Lord Jesus Christ to come and live inside them by His Holy Spirit.  They put their trust in what Jesus accomplished for them when He died, was buried and rose again from the dead.  </w:t>
      </w:r>
    </w:p>
    <w:p w:rsidR="00B82109" w:rsidRPr="00260EC2" w:rsidRDefault="00B82109" w:rsidP="00B82109">
      <w:pPr>
        <w:pStyle w:val="font8"/>
        <w:spacing w:before="0" w:beforeAutospacing="0" w:after="0" w:afterAutospacing="0"/>
        <w:textAlignment w:val="baseline"/>
      </w:pPr>
      <w:r w:rsidRPr="00260EC2">
        <w:t> </w:t>
      </w:r>
    </w:p>
    <w:p w:rsidR="00B82109" w:rsidRDefault="00B82109" w:rsidP="00B82109">
      <w:pPr>
        <w:pStyle w:val="font8"/>
        <w:spacing w:before="0" w:beforeAutospacing="0" w:after="0" w:afterAutospacing="0"/>
        <w:textAlignment w:val="baseline"/>
        <w:rPr>
          <w:color w:val="000000"/>
          <w:bdr w:val="none" w:sz="0" w:space="0" w:color="auto" w:frame="1"/>
        </w:rPr>
      </w:pPr>
    </w:p>
    <w:p w:rsidR="00B82109" w:rsidRDefault="00B82109" w:rsidP="00B82109">
      <w:pPr>
        <w:pStyle w:val="font8"/>
        <w:spacing w:before="0" w:beforeAutospacing="0" w:after="0" w:afterAutospacing="0"/>
        <w:textAlignment w:val="baseline"/>
        <w:rPr>
          <w:color w:val="000000"/>
          <w:bdr w:val="none" w:sz="0" w:space="0" w:color="auto" w:frame="1"/>
        </w:rPr>
      </w:pPr>
    </w:p>
    <w:p w:rsidR="00B82109" w:rsidRDefault="00B82109" w:rsidP="00B82109">
      <w:pPr>
        <w:pStyle w:val="font8"/>
        <w:spacing w:before="0" w:beforeAutospacing="0" w:after="0" w:afterAutospacing="0"/>
        <w:textAlignment w:val="baseline"/>
        <w:rPr>
          <w:color w:val="000000"/>
          <w:bdr w:val="none" w:sz="0" w:space="0" w:color="auto" w:frame="1"/>
        </w:rPr>
      </w:pPr>
    </w:p>
    <w:p w:rsidR="00B82109" w:rsidRPr="00260EC2" w:rsidRDefault="00B82109" w:rsidP="00B82109">
      <w:pPr>
        <w:pStyle w:val="font8"/>
        <w:spacing w:before="0" w:beforeAutospacing="0" w:after="0" w:afterAutospacing="0"/>
        <w:textAlignment w:val="baseline"/>
      </w:pPr>
    </w:p>
    <w:p w:rsidR="00B82109" w:rsidRDefault="00B82109" w:rsidP="007607FA">
      <w:pPr>
        <w:pStyle w:val="font8"/>
        <w:spacing w:before="0" w:beforeAutospacing="0" w:after="0" w:afterAutospacing="0"/>
        <w:textAlignment w:val="baseline"/>
        <w:rPr>
          <w:sz w:val="27"/>
          <w:szCs w:val="27"/>
        </w:rPr>
      </w:pPr>
    </w:p>
    <w:p w:rsidR="00B82109" w:rsidRPr="00B82109" w:rsidRDefault="007607FA" w:rsidP="007607FA">
      <w:pPr>
        <w:pStyle w:val="font8"/>
        <w:spacing w:before="0" w:beforeAutospacing="0" w:after="0" w:afterAutospacing="0"/>
        <w:textAlignment w:val="baseline"/>
        <w:rPr>
          <w:sz w:val="27"/>
          <w:szCs w:val="27"/>
        </w:rPr>
      </w:pPr>
      <w:r>
        <w:rPr>
          <w:sz w:val="27"/>
          <w:szCs w:val="27"/>
        </w:rPr>
        <w:t>                                                              5</w:t>
      </w:r>
    </w:p>
    <w:p w:rsidR="00B82109" w:rsidRPr="00260EC2" w:rsidRDefault="007607FA" w:rsidP="00B82109">
      <w:pPr>
        <w:pStyle w:val="font8"/>
        <w:spacing w:before="0" w:beforeAutospacing="0" w:after="0" w:afterAutospacing="0"/>
        <w:textAlignment w:val="baseline"/>
      </w:pPr>
      <w:r>
        <w:rPr>
          <w:i/>
          <w:iCs/>
          <w:color w:val="000000"/>
          <w:sz w:val="27"/>
          <w:szCs w:val="27"/>
          <w:bdr w:val="none" w:sz="0" w:space="0" w:color="auto" w:frame="1"/>
        </w:rPr>
        <w:lastRenderedPageBreak/>
        <w:t xml:space="preserve">  </w:t>
      </w:r>
      <w:r w:rsidR="00B82109" w:rsidRPr="00260EC2">
        <w:rPr>
          <w:b/>
          <w:bCs/>
          <w:color w:val="000000"/>
          <w:bdr w:val="none" w:sz="0" w:space="0" w:color="auto" w:frame="1"/>
        </w:rPr>
        <w:t>Water Baptism:</w:t>
      </w:r>
      <w:r w:rsidR="00B82109" w:rsidRPr="00260EC2">
        <w:rPr>
          <w:color w:val="000000"/>
          <w:bdr w:val="none" w:sz="0" w:space="0" w:color="auto" w:frame="1"/>
        </w:rPr>
        <w:t xml:space="preserve">  We believe on the water baptism by total immersion in the name of the Father, the Son and the Holy Ghost is necessary in order to fulfill the command of our Lord Jesus Christ (Math 28:19, Acts 2:38, 19:1-6).</w:t>
      </w:r>
    </w:p>
    <w:p w:rsidR="00B82109" w:rsidRPr="00260EC2" w:rsidRDefault="00B82109" w:rsidP="00B82109">
      <w:pPr>
        <w:pStyle w:val="font8"/>
        <w:spacing w:before="0" w:beforeAutospacing="0" w:after="0" w:afterAutospacing="0"/>
        <w:textAlignment w:val="baseline"/>
      </w:pPr>
      <w:r w:rsidRPr="00260EC2">
        <w:t> </w:t>
      </w:r>
    </w:p>
    <w:p w:rsidR="00B82109" w:rsidRPr="00260EC2" w:rsidRDefault="00B82109" w:rsidP="00B82109">
      <w:pPr>
        <w:pStyle w:val="font8"/>
        <w:spacing w:before="0" w:beforeAutospacing="0" w:after="0" w:afterAutospacing="0"/>
        <w:textAlignment w:val="baseline"/>
      </w:pPr>
      <w:r w:rsidRPr="00260EC2">
        <w:rPr>
          <w:b/>
          <w:bCs/>
          <w:color w:val="000000"/>
          <w:bdr w:val="none" w:sz="0" w:space="0" w:color="auto" w:frame="1"/>
        </w:rPr>
        <w:t>Baptism in the Holy spirit with the Evidence of Speaking in Tongues:</w:t>
      </w:r>
      <w:r w:rsidRPr="00260EC2">
        <w:rPr>
          <w:color w:val="000000"/>
          <w:bdr w:val="none" w:sz="0" w:space="0" w:color="auto" w:frame="1"/>
        </w:rPr>
        <w:t xml:space="preserve"> We believe in the baptism in the Holy Spirit as a real experience at or after salvation.  It is the endowment of power for life and service, the with evidence of infilling by speaking in tongues as the Spirit gives them the utterance (Acts 2:1-4, 8:14-17, 10:44-46).</w:t>
      </w:r>
    </w:p>
    <w:p w:rsidR="00B82109" w:rsidRPr="00260EC2" w:rsidRDefault="00B82109" w:rsidP="00B82109">
      <w:pPr>
        <w:pStyle w:val="font8"/>
        <w:spacing w:before="0" w:beforeAutospacing="0" w:after="0" w:afterAutospacing="0"/>
        <w:textAlignment w:val="baseline"/>
      </w:pPr>
      <w:r w:rsidRPr="00260EC2">
        <w:t> </w:t>
      </w:r>
    </w:p>
    <w:p w:rsidR="00B82109" w:rsidRPr="00260EC2" w:rsidRDefault="00B82109" w:rsidP="00B82109">
      <w:pPr>
        <w:pStyle w:val="font8"/>
        <w:spacing w:before="0" w:beforeAutospacing="0" w:after="0" w:afterAutospacing="0"/>
        <w:textAlignment w:val="baseline"/>
        <w:rPr>
          <w:color w:val="000000"/>
          <w:bdr w:val="none" w:sz="0" w:space="0" w:color="auto" w:frame="1"/>
        </w:rPr>
      </w:pPr>
      <w:r w:rsidRPr="00260EC2">
        <w:rPr>
          <w:b/>
          <w:bCs/>
          <w:color w:val="000000"/>
          <w:bdr w:val="none" w:sz="0" w:space="0" w:color="auto" w:frame="1"/>
        </w:rPr>
        <w:t>The Gifts of the Holy Spirit:</w:t>
      </w:r>
      <w:r w:rsidRPr="00260EC2">
        <w:rPr>
          <w:color w:val="000000"/>
          <w:bdr w:val="none" w:sz="0" w:space="0" w:color="auto" w:frame="1"/>
        </w:rPr>
        <w:t xml:space="preserve">   We believe in the operation of the gifts and ministries of the Spirit that are listed in 1 Cor. 12-14 and Ephes. 4. </w:t>
      </w:r>
    </w:p>
    <w:p w:rsidR="00B82109" w:rsidRPr="00260EC2" w:rsidRDefault="00B82109" w:rsidP="00B82109">
      <w:pPr>
        <w:pStyle w:val="font8"/>
        <w:spacing w:before="0" w:beforeAutospacing="0" w:after="0" w:afterAutospacing="0"/>
        <w:textAlignment w:val="baseline"/>
        <w:rPr>
          <w:color w:val="000000"/>
          <w:bdr w:val="none" w:sz="0" w:space="0" w:color="auto" w:frame="1"/>
        </w:rPr>
      </w:pPr>
    </w:p>
    <w:p w:rsidR="00B82109" w:rsidRPr="00260EC2" w:rsidRDefault="00B82109" w:rsidP="00B82109">
      <w:pPr>
        <w:pStyle w:val="font8"/>
        <w:spacing w:before="0" w:beforeAutospacing="0" w:after="0" w:afterAutospacing="0"/>
        <w:textAlignment w:val="baseline"/>
      </w:pPr>
      <w:r w:rsidRPr="00260EC2">
        <w:rPr>
          <w:b/>
          <w:bCs/>
          <w:color w:val="000000"/>
          <w:bdr w:val="none" w:sz="0" w:space="0" w:color="auto" w:frame="1"/>
        </w:rPr>
        <w:t>Holiness:</w:t>
      </w:r>
      <w:r w:rsidRPr="00260EC2">
        <w:rPr>
          <w:color w:val="000000"/>
          <w:bdr w:val="none" w:sz="0" w:space="0" w:color="auto" w:frame="1"/>
        </w:rPr>
        <w:t xml:space="preserve">  We believe in the Spirit-filled life, a life of separation from the world and holiness in the fear of God (Ephes. 5:18, 2 Cor. 6:14, 7:1).</w:t>
      </w:r>
    </w:p>
    <w:p w:rsidR="00B82109" w:rsidRPr="00260EC2" w:rsidRDefault="00B82109" w:rsidP="00B82109">
      <w:pPr>
        <w:pStyle w:val="font8"/>
        <w:spacing w:before="0" w:beforeAutospacing="0" w:after="0" w:afterAutospacing="0"/>
        <w:textAlignment w:val="baseline"/>
      </w:pPr>
    </w:p>
    <w:p w:rsidR="00B82109" w:rsidRPr="00260EC2" w:rsidRDefault="00B82109" w:rsidP="00B82109">
      <w:pPr>
        <w:pStyle w:val="font8"/>
        <w:spacing w:before="0" w:beforeAutospacing="0" w:after="0" w:afterAutospacing="0"/>
        <w:textAlignment w:val="baseline"/>
      </w:pPr>
      <w:r w:rsidRPr="00260EC2">
        <w:rPr>
          <w:b/>
          <w:bCs/>
        </w:rPr>
        <w:t>Healing and Deliverance:</w:t>
      </w:r>
      <w:r w:rsidRPr="00260EC2">
        <w:t xml:space="preserve">  </w:t>
      </w:r>
      <w:r w:rsidRPr="00260EC2">
        <w:rPr>
          <w:color w:val="000000"/>
          <w:bdr w:val="none" w:sz="0" w:space="0" w:color="auto" w:frame="1"/>
        </w:rPr>
        <w:t xml:space="preserve"> We believe that miraculous physical healing and deliverance in the name of Jesus is still for us today.  It is given as a sign, which is to follow believers.  (Mark 16:17, Acts 4:30, Rom. 8:11, 1 Cor. 12:9, James 5:14).</w:t>
      </w:r>
    </w:p>
    <w:p w:rsidR="00B82109" w:rsidRPr="00260EC2" w:rsidRDefault="00B82109" w:rsidP="00B82109">
      <w:pPr>
        <w:pStyle w:val="font8"/>
        <w:spacing w:before="0" w:beforeAutospacing="0" w:after="0" w:afterAutospacing="0"/>
        <w:textAlignment w:val="baseline"/>
      </w:pPr>
      <w:r w:rsidRPr="00260EC2">
        <w:t> </w:t>
      </w:r>
    </w:p>
    <w:p w:rsidR="00B82109" w:rsidRPr="00260EC2" w:rsidRDefault="00B82109" w:rsidP="00B82109">
      <w:pPr>
        <w:pStyle w:val="font8"/>
        <w:spacing w:before="0" w:beforeAutospacing="0" w:after="0" w:afterAutospacing="0"/>
        <w:textAlignment w:val="baseline"/>
      </w:pPr>
      <w:r w:rsidRPr="00260EC2">
        <w:rPr>
          <w:b/>
          <w:bCs/>
          <w:color w:val="000000"/>
          <w:bdr w:val="none" w:sz="0" w:space="0" w:color="auto" w:frame="1"/>
        </w:rPr>
        <w:t>The Lord’s Supper:</w:t>
      </w:r>
      <w:r w:rsidRPr="00260EC2">
        <w:rPr>
          <w:color w:val="000000"/>
          <w:bdr w:val="none" w:sz="0" w:space="0" w:color="auto" w:frame="1"/>
        </w:rPr>
        <w:t xml:space="preserve">   The taking of Communion, for all born-again believers, is taken in remembrance of Jesus’ sacrifice on the Cross. (Matt. 26:26-28, 1 Cor. 11:28-32).</w:t>
      </w:r>
    </w:p>
    <w:p w:rsidR="00B82109" w:rsidRPr="00260EC2" w:rsidRDefault="00B82109" w:rsidP="00B82109">
      <w:pPr>
        <w:pStyle w:val="font8"/>
        <w:spacing w:before="0" w:beforeAutospacing="0" w:after="0" w:afterAutospacing="0"/>
        <w:textAlignment w:val="baseline"/>
      </w:pPr>
      <w:r w:rsidRPr="00260EC2">
        <w:t> </w:t>
      </w:r>
    </w:p>
    <w:p w:rsidR="00B82109" w:rsidRPr="00260EC2" w:rsidRDefault="00B82109" w:rsidP="00B82109">
      <w:pPr>
        <w:pStyle w:val="font8"/>
        <w:spacing w:before="0" w:beforeAutospacing="0" w:after="0" w:afterAutospacing="0"/>
        <w:textAlignment w:val="baseline"/>
      </w:pPr>
      <w:r w:rsidRPr="00260EC2">
        <w:rPr>
          <w:b/>
          <w:bCs/>
          <w:color w:val="000000"/>
          <w:bdr w:val="none" w:sz="0" w:space="0" w:color="auto" w:frame="1"/>
        </w:rPr>
        <w:t>Spiritual Warfare:</w:t>
      </w:r>
      <w:r w:rsidRPr="00260EC2">
        <w:rPr>
          <w:color w:val="000000"/>
          <w:bdr w:val="none" w:sz="0" w:space="0" w:color="auto" w:frame="1"/>
        </w:rPr>
        <w:t xml:space="preserve">  We believe that the Devil is a real spiritual being who will eventually be judged with his angels and cast into the Lake of Fire (Matt. 25:41, Rev. 20:14-15).</w:t>
      </w:r>
    </w:p>
    <w:p w:rsidR="00B82109" w:rsidRPr="00260EC2" w:rsidRDefault="00B82109" w:rsidP="00B82109">
      <w:pPr>
        <w:pStyle w:val="font8"/>
        <w:spacing w:before="0" w:beforeAutospacing="0" w:after="0" w:afterAutospacing="0"/>
        <w:textAlignment w:val="baseline"/>
      </w:pPr>
      <w:r w:rsidRPr="00260EC2">
        <w:t> </w:t>
      </w:r>
    </w:p>
    <w:p w:rsidR="00B82109" w:rsidRPr="00260EC2" w:rsidRDefault="00B82109" w:rsidP="00B82109">
      <w:pPr>
        <w:pStyle w:val="font8"/>
        <w:spacing w:before="0" w:beforeAutospacing="0" w:after="0" w:afterAutospacing="0"/>
        <w:textAlignment w:val="baseline"/>
      </w:pPr>
      <w:r w:rsidRPr="00260EC2">
        <w:rPr>
          <w:b/>
          <w:bCs/>
          <w:color w:val="000000"/>
          <w:bdr w:val="none" w:sz="0" w:space="0" w:color="auto" w:frame="1"/>
        </w:rPr>
        <w:t>Eternal Life:</w:t>
      </w:r>
      <w:r w:rsidRPr="00260EC2">
        <w:rPr>
          <w:color w:val="000000"/>
          <w:bdr w:val="none" w:sz="0" w:space="0" w:color="auto" w:frame="1"/>
        </w:rPr>
        <w:t xml:space="preserve">  We believe in eternal life for believers (John 3:16, 5:24) and eternal punishment for the unbelievers (Mark 9:43-48, 2 Thess. 1:9. Rev. 20:1015).</w:t>
      </w:r>
    </w:p>
    <w:p w:rsidR="00B82109" w:rsidRPr="00260EC2" w:rsidRDefault="00B82109" w:rsidP="00B82109">
      <w:pPr>
        <w:pStyle w:val="font8"/>
        <w:spacing w:before="0" w:beforeAutospacing="0" w:after="0" w:afterAutospacing="0"/>
        <w:textAlignment w:val="baseline"/>
      </w:pPr>
      <w:r w:rsidRPr="00260EC2">
        <w:t> </w:t>
      </w:r>
    </w:p>
    <w:p w:rsidR="00B82109" w:rsidRPr="00260EC2" w:rsidRDefault="00B82109" w:rsidP="00B82109">
      <w:pPr>
        <w:pStyle w:val="font8"/>
        <w:spacing w:before="0" w:beforeAutospacing="0" w:after="0" w:afterAutospacing="0"/>
        <w:textAlignment w:val="baseline"/>
      </w:pPr>
      <w:r w:rsidRPr="00260EC2">
        <w:rPr>
          <w:b/>
          <w:bCs/>
          <w:color w:val="000000"/>
          <w:bdr w:val="none" w:sz="0" w:space="0" w:color="auto" w:frame="1"/>
        </w:rPr>
        <w:t>The Church:</w:t>
      </w:r>
      <w:r w:rsidRPr="00260EC2">
        <w:rPr>
          <w:color w:val="000000"/>
          <w:bdr w:val="none" w:sz="0" w:space="0" w:color="auto" w:frame="1"/>
        </w:rPr>
        <w:t xml:space="preserve">  The Church is the Body of Christ, the habitation of God through the Spirit, with divine appointments for the fulfillment of Jesus Great Commission.  Every person who is born of the Spirit is an integral part of the church as a member of the body of believers.  We believe that there is one true Church that is made up of genuine believers with Jesus as the head.  (Matt. 16:18, Acts 9:31, Ephes. 5:23).</w:t>
      </w:r>
    </w:p>
    <w:p w:rsidR="007607FA" w:rsidRDefault="007607FA" w:rsidP="007607FA">
      <w:pPr>
        <w:pStyle w:val="font8"/>
        <w:spacing w:before="0" w:beforeAutospacing="0" w:after="0" w:afterAutospacing="0"/>
        <w:textAlignment w:val="baseline"/>
        <w:rPr>
          <w:i/>
          <w:iCs/>
          <w:color w:val="000000"/>
          <w:sz w:val="27"/>
          <w:szCs w:val="27"/>
          <w:bdr w:val="none" w:sz="0" w:space="0" w:color="auto" w:frame="1"/>
        </w:rPr>
      </w:pPr>
      <w:r>
        <w:rPr>
          <w:i/>
          <w:iCs/>
          <w:color w:val="000000"/>
          <w:sz w:val="27"/>
          <w:szCs w:val="27"/>
          <w:bdr w:val="none" w:sz="0" w:space="0" w:color="auto" w:frame="1"/>
        </w:rPr>
        <w:t xml:space="preserve">         </w:t>
      </w:r>
    </w:p>
    <w:p w:rsidR="007607FA" w:rsidRDefault="007607FA" w:rsidP="007607FA">
      <w:pPr>
        <w:pStyle w:val="font8"/>
        <w:spacing w:before="0" w:beforeAutospacing="0" w:after="0" w:afterAutospacing="0"/>
        <w:textAlignment w:val="baseline"/>
        <w:rPr>
          <w:i/>
          <w:iCs/>
          <w:color w:val="000000"/>
          <w:sz w:val="27"/>
          <w:szCs w:val="27"/>
          <w:bdr w:val="none" w:sz="0" w:space="0" w:color="auto" w:frame="1"/>
        </w:rPr>
      </w:pPr>
    </w:p>
    <w:p w:rsidR="007607FA" w:rsidRDefault="007607FA" w:rsidP="007607FA">
      <w:pPr>
        <w:pStyle w:val="font8"/>
        <w:spacing w:before="0" w:beforeAutospacing="0" w:after="0" w:afterAutospacing="0"/>
        <w:textAlignment w:val="baseline"/>
        <w:rPr>
          <w:i/>
          <w:iCs/>
          <w:color w:val="000000"/>
          <w:sz w:val="27"/>
          <w:szCs w:val="27"/>
          <w:bdr w:val="none" w:sz="0" w:space="0" w:color="auto" w:frame="1"/>
        </w:rPr>
      </w:pPr>
    </w:p>
    <w:p w:rsidR="007607FA" w:rsidRDefault="007607FA" w:rsidP="007607FA">
      <w:pPr>
        <w:pStyle w:val="font8"/>
        <w:spacing w:before="0" w:beforeAutospacing="0" w:after="0" w:afterAutospacing="0"/>
        <w:textAlignment w:val="baseline"/>
        <w:rPr>
          <w:i/>
          <w:iCs/>
          <w:color w:val="000000"/>
          <w:sz w:val="27"/>
          <w:szCs w:val="27"/>
          <w:bdr w:val="none" w:sz="0" w:space="0" w:color="auto" w:frame="1"/>
        </w:rPr>
      </w:pPr>
    </w:p>
    <w:p w:rsidR="007607FA" w:rsidRDefault="007607FA" w:rsidP="007607FA">
      <w:pPr>
        <w:pStyle w:val="font8"/>
        <w:spacing w:before="0" w:beforeAutospacing="0" w:after="0" w:afterAutospacing="0"/>
        <w:textAlignment w:val="baseline"/>
        <w:rPr>
          <w:i/>
          <w:iCs/>
          <w:color w:val="000000"/>
          <w:sz w:val="27"/>
          <w:szCs w:val="27"/>
          <w:bdr w:val="none" w:sz="0" w:space="0" w:color="auto" w:frame="1"/>
        </w:rPr>
      </w:pPr>
    </w:p>
    <w:p w:rsidR="007607FA" w:rsidRDefault="007607FA" w:rsidP="007607FA">
      <w:pPr>
        <w:pStyle w:val="font8"/>
        <w:spacing w:before="0" w:beforeAutospacing="0" w:after="0" w:afterAutospacing="0"/>
        <w:textAlignment w:val="baseline"/>
        <w:rPr>
          <w:i/>
          <w:iCs/>
          <w:color w:val="000000"/>
          <w:sz w:val="27"/>
          <w:szCs w:val="27"/>
          <w:bdr w:val="none" w:sz="0" w:space="0" w:color="auto" w:frame="1"/>
        </w:rPr>
      </w:pPr>
    </w:p>
    <w:p w:rsidR="007607FA" w:rsidRDefault="007607FA" w:rsidP="007607FA">
      <w:pPr>
        <w:pStyle w:val="font8"/>
        <w:spacing w:before="0" w:beforeAutospacing="0" w:after="0" w:afterAutospacing="0"/>
        <w:textAlignment w:val="baseline"/>
        <w:rPr>
          <w:i/>
          <w:iCs/>
          <w:color w:val="000000"/>
          <w:sz w:val="27"/>
          <w:szCs w:val="27"/>
          <w:bdr w:val="none" w:sz="0" w:space="0" w:color="auto" w:frame="1"/>
        </w:rPr>
      </w:pPr>
    </w:p>
    <w:p w:rsidR="007607FA" w:rsidRDefault="007607FA" w:rsidP="007607FA">
      <w:pPr>
        <w:pStyle w:val="font8"/>
        <w:spacing w:before="0" w:beforeAutospacing="0" w:after="0" w:afterAutospacing="0"/>
        <w:textAlignment w:val="baseline"/>
        <w:rPr>
          <w:i/>
          <w:iCs/>
          <w:color w:val="000000"/>
          <w:sz w:val="27"/>
          <w:szCs w:val="27"/>
          <w:bdr w:val="none" w:sz="0" w:space="0" w:color="auto" w:frame="1"/>
        </w:rPr>
      </w:pPr>
    </w:p>
    <w:p w:rsidR="007607FA" w:rsidRDefault="007607FA" w:rsidP="007607FA">
      <w:pPr>
        <w:pStyle w:val="font8"/>
        <w:spacing w:before="0" w:beforeAutospacing="0" w:after="0" w:afterAutospacing="0"/>
        <w:textAlignment w:val="baseline"/>
        <w:rPr>
          <w:i/>
          <w:iCs/>
          <w:color w:val="000000"/>
          <w:sz w:val="27"/>
          <w:szCs w:val="27"/>
          <w:bdr w:val="none" w:sz="0" w:space="0" w:color="auto" w:frame="1"/>
        </w:rPr>
      </w:pPr>
    </w:p>
    <w:p w:rsidR="007607FA" w:rsidRDefault="007607FA" w:rsidP="007607FA">
      <w:pPr>
        <w:pStyle w:val="font8"/>
        <w:spacing w:before="0" w:beforeAutospacing="0" w:after="0" w:afterAutospacing="0"/>
        <w:textAlignment w:val="baseline"/>
        <w:rPr>
          <w:i/>
          <w:iCs/>
          <w:color w:val="000000"/>
          <w:sz w:val="27"/>
          <w:szCs w:val="27"/>
          <w:bdr w:val="none" w:sz="0" w:space="0" w:color="auto" w:frame="1"/>
        </w:rPr>
      </w:pPr>
    </w:p>
    <w:p w:rsidR="007607FA" w:rsidRDefault="007607FA" w:rsidP="007607FA">
      <w:pPr>
        <w:pStyle w:val="font8"/>
        <w:spacing w:before="0" w:beforeAutospacing="0" w:after="0" w:afterAutospacing="0"/>
        <w:textAlignment w:val="baseline"/>
        <w:rPr>
          <w:i/>
          <w:iCs/>
          <w:color w:val="000000"/>
          <w:sz w:val="27"/>
          <w:szCs w:val="27"/>
          <w:bdr w:val="none" w:sz="0" w:space="0" w:color="auto" w:frame="1"/>
        </w:rPr>
      </w:pPr>
    </w:p>
    <w:p w:rsidR="007607FA" w:rsidRPr="00B82109" w:rsidRDefault="00B82109" w:rsidP="007607FA">
      <w:pPr>
        <w:pStyle w:val="font8"/>
        <w:spacing w:before="0" w:beforeAutospacing="0" w:after="0" w:afterAutospacing="0"/>
        <w:textAlignment w:val="baseline"/>
        <w:rPr>
          <w:iCs/>
          <w:color w:val="000000"/>
          <w:sz w:val="27"/>
          <w:szCs w:val="27"/>
          <w:bdr w:val="none" w:sz="0" w:space="0" w:color="auto" w:frame="1"/>
        </w:rPr>
      </w:pPr>
      <w:r>
        <w:rPr>
          <w:i/>
          <w:iCs/>
          <w:color w:val="000000"/>
          <w:sz w:val="27"/>
          <w:szCs w:val="27"/>
          <w:bdr w:val="none" w:sz="0" w:space="0" w:color="auto" w:frame="1"/>
        </w:rPr>
        <w:t xml:space="preserve">                                                                </w:t>
      </w:r>
      <w:r w:rsidR="007607FA">
        <w:rPr>
          <w:i/>
          <w:sz w:val="27"/>
          <w:szCs w:val="27"/>
        </w:rPr>
        <w:t xml:space="preserve"> </w:t>
      </w:r>
      <w:r w:rsidR="007607FA" w:rsidRPr="00B82109">
        <w:rPr>
          <w:sz w:val="27"/>
          <w:szCs w:val="27"/>
        </w:rPr>
        <w:t>6</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b/>
          <w:color w:val="1D2228"/>
          <w:sz w:val="24"/>
          <w:szCs w:val="24"/>
        </w:rPr>
        <w:lastRenderedPageBreak/>
        <w:t>Which level of TGMA are you applying for?</w:t>
      </w:r>
      <w:r w:rsidRPr="007607FA">
        <w:rPr>
          <w:rFonts w:ascii="Helvetica" w:hAnsi="Helvetica" w:cs="Helvetica"/>
          <w:color w:val="1D2228"/>
          <w:sz w:val="24"/>
          <w:szCs w:val="24"/>
        </w:rPr>
        <w:t xml:space="preserve"> </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 xml:space="preserve">□ </w:t>
      </w:r>
      <w:r>
        <w:rPr>
          <w:rFonts w:ascii="Helvetica" w:hAnsi="Helvetica" w:cs="Helvetica"/>
          <w:color w:val="1D2228"/>
          <w:sz w:val="24"/>
          <w:szCs w:val="24"/>
        </w:rPr>
        <w:t xml:space="preserve">  </w:t>
      </w:r>
      <w:r w:rsidRPr="007607FA">
        <w:rPr>
          <w:rFonts w:ascii="Helvetica" w:hAnsi="Helvetica" w:cs="Helvetica"/>
          <w:color w:val="1D2228"/>
          <w:sz w:val="24"/>
          <w:szCs w:val="24"/>
        </w:rPr>
        <w:t>Commissioning Papers  $125 per person / per year</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 xml:space="preserve">□ </w:t>
      </w:r>
      <w:r>
        <w:rPr>
          <w:rFonts w:ascii="Helvetica" w:hAnsi="Helvetica" w:cs="Helvetica"/>
          <w:color w:val="1D2228"/>
          <w:sz w:val="24"/>
          <w:szCs w:val="24"/>
        </w:rPr>
        <w:t xml:space="preserve">  </w:t>
      </w:r>
      <w:r w:rsidRPr="007607FA">
        <w:rPr>
          <w:rFonts w:ascii="Helvetica" w:hAnsi="Helvetica" w:cs="Helvetica"/>
          <w:color w:val="1D2228"/>
          <w:sz w:val="24"/>
          <w:szCs w:val="24"/>
        </w:rPr>
        <w:t>Licensing &amp; Ministerial Alliance  ($200 for individuals / $250 for couples per year)</w:t>
      </w:r>
      <w:r>
        <w:rPr>
          <w:rFonts w:ascii="Helvetica" w:hAnsi="Helvetica" w:cs="Helvetica"/>
          <w:color w:val="1D2228"/>
          <w:sz w:val="24"/>
          <w:szCs w:val="24"/>
        </w:rPr>
        <w:t xml:space="preserve">       </w:t>
      </w:r>
      <w:r w:rsidRPr="007607FA">
        <w:rPr>
          <w:rFonts w:ascii="Helvetica" w:hAnsi="Helvetica" w:cs="Helvetica"/>
          <w:color w:val="1D2228"/>
          <w:sz w:val="24"/>
          <w:szCs w:val="24"/>
        </w:rPr>
        <w:t xml:space="preserve"> □</w:t>
      </w:r>
      <w:r>
        <w:rPr>
          <w:rFonts w:ascii="Helvetica" w:hAnsi="Helvetica" w:cs="Helvetica"/>
          <w:color w:val="1D2228"/>
          <w:sz w:val="24"/>
          <w:szCs w:val="24"/>
        </w:rPr>
        <w:t xml:space="preserve">  </w:t>
      </w:r>
      <w:r w:rsidRPr="007607FA">
        <w:rPr>
          <w:rFonts w:ascii="Helvetica" w:hAnsi="Helvetica" w:cs="Helvetica"/>
          <w:color w:val="1D2228"/>
          <w:sz w:val="24"/>
          <w:szCs w:val="24"/>
        </w:rPr>
        <w:t>Ordination &amp; Ministerial Alliance ($200 for individuals / $250 for couples per year)</w:t>
      </w:r>
    </w:p>
    <w:p w:rsidR="007607FA" w:rsidRPr="007607FA" w:rsidRDefault="007607FA" w:rsidP="007607FA">
      <w:pPr>
        <w:shd w:val="clear" w:color="auto" w:fill="FFFFFF"/>
        <w:rPr>
          <w:rFonts w:ascii="Helvetica" w:hAnsi="Helvetica" w:cs="Helvetica"/>
          <w:b/>
          <w:color w:val="1D2228"/>
          <w:sz w:val="24"/>
          <w:szCs w:val="24"/>
        </w:rPr>
      </w:pPr>
      <w:r w:rsidRPr="007607FA">
        <w:rPr>
          <w:rFonts w:ascii="Helvetica" w:hAnsi="Helvetica" w:cs="Helvetica"/>
          <w:b/>
          <w:color w:val="1D2228"/>
          <w:sz w:val="24"/>
          <w:szCs w:val="24"/>
        </w:rPr>
        <w:t>There is an initial $50 non-refundable application fee. Please include your fees with your application. The balance is due only upon approval and acceptance of your application.</w:t>
      </w:r>
    </w:p>
    <w:p w:rsidR="007607FA" w:rsidRPr="007607FA" w:rsidRDefault="007607FA" w:rsidP="007607FA">
      <w:pPr>
        <w:shd w:val="clear" w:color="auto" w:fill="FFFFFF"/>
        <w:rPr>
          <w:rFonts w:ascii="Helvetica" w:hAnsi="Helvetica" w:cs="Helvetica"/>
          <w:b/>
          <w:color w:val="1D2228"/>
          <w:sz w:val="24"/>
          <w:szCs w:val="24"/>
        </w:rPr>
      </w:pPr>
      <w:r w:rsidRPr="007607FA">
        <w:rPr>
          <w:rFonts w:ascii="Helvetica" w:hAnsi="Helvetica" w:cs="Helvetica"/>
          <w:b/>
          <w:color w:val="1D2228"/>
          <w:sz w:val="24"/>
          <w:szCs w:val="24"/>
        </w:rPr>
        <w:t>QUESTIONS FOR THOSE SEEKING COMMISIONING, LICENSING OR ORDINATION</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1. Why do you want to be licensed or ordained by TGMA? ______</w:t>
      </w:r>
      <w:r w:rsidR="0027550B">
        <w:rPr>
          <w:rFonts w:ascii="Helvetica" w:hAnsi="Helvetica" w:cs="Helvetica"/>
          <w:color w:val="1D2228"/>
          <w:sz w:val="24"/>
          <w:szCs w:val="24"/>
        </w:rPr>
        <w:t>___________</w:t>
      </w:r>
      <w:r w:rsidRPr="007607FA">
        <w:rPr>
          <w:rFonts w:ascii="Helvetica" w:hAnsi="Helvetica" w:cs="Helvetica"/>
          <w:color w:val="1D2228"/>
          <w:sz w:val="24"/>
          <w:szCs w:val="24"/>
        </w:rPr>
        <w:t>______</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_______________________________________________</w:t>
      </w:r>
      <w:r w:rsidR="0027550B">
        <w:rPr>
          <w:rFonts w:ascii="Helvetica" w:hAnsi="Helvetica" w:cs="Helvetica"/>
          <w:color w:val="1D2228"/>
          <w:sz w:val="24"/>
          <w:szCs w:val="24"/>
        </w:rPr>
        <w:t>_______________________</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2. What are your current ministry responsibilities and functions?_</w:t>
      </w:r>
      <w:r w:rsidR="0027550B">
        <w:rPr>
          <w:rFonts w:ascii="Helvetica" w:hAnsi="Helvetica" w:cs="Helvetica"/>
          <w:color w:val="1D2228"/>
          <w:sz w:val="24"/>
          <w:szCs w:val="24"/>
        </w:rPr>
        <w:t>____________</w:t>
      </w:r>
      <w:r w:rsidRPr="007607FA">
        <w:rPr>
          <w:rFonts w:ascii="Helvetica" w:hAnsi="Helvetica" w:cs="Helvetica"/>
          <w:color w:val="1D2228"/>
          <w:sz w:val="24"/>
          <w:szCs w:val="24"/>
        </w:rPr>
        <w:t>______</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____________________________________________</w:t>
      </w:r>
      <w:r w:rsidR="0027550B">
        <w:rPr>
          <w:rFonts w:ascii="Helvetica" w:hAnsi="Helvetica" w:cs="Helvetica"/>
          <w:color w:val="1D2228"/>
          <w:sz w:val="24"/>
          <w:szCs w:val="24"/>
        </w:rPr>
        <w:t>__________________________</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3. Do you agree to and adhere to the policies and standards set forth for licensed/ordained ministers for TGMA?  □ Yes □ No</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4. Do you agree to submit to the spiritual authority and guidelines established by TGMA?□Yes □ No</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5. Do you agree to forfeit and return any ministerial credentials if at any time you no longer agree with those beliefs, authorities, and guidelines of TGMA, or if you are requested to do so by those in authority? □ Yes  □ No</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6. Do you understand that every license/ordination is subject to annual review? □ Yes  □ No</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 xml:space="preserve">7. Are you a partner with Missions Ministry/Armando Rodriguez Ministries? □ Yes   □ No </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8. On a separate sheet of paper please submit:</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a) What are you hoping to receive from your relationship with The Gathering Ministerial Association?</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b) Give a brief history of your ministry up to the present time. Please include dates and time frames.</w:t>
      </w:r>
    </w:p>
    <w:p w:rsidR="0027550B" w:rsidRDefault="0027550B" w:rsidP="007607FA">
      <w:pPr>
        <w:shd w:val="clear" w:color="auto" w:fill="FFFFFF"/>
        <w:rPr>
          <w:rFonts w:ascii="Helvetica" w:hAnsi="Helvetica" w:cs="Helvetica"/>
          <w:color w:val="1D2228"/>
          <w:sz w:val="24"/>
          <w:szCs w:val="24"/>
        </w:rPr>
      </w:pPr>
      <w:r>
        <w:rPr>
          <w:rFonts w:ascii="Helvetica" w:hAnsi="Helvetica" w:cs="Helvetica"/>
          <w:color w:val="1D2228"/>
          <w:sz w:val="24"/>
          <w:szCs w:val="24"/>
        </w:rPr>
        <w:t xml:space="preserve">                                                               7</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lastRenderedPageBreak/>
        <w:t>8. Does your ministry require you to: □ Perform Weddings □ Serve Communion □ Baptize □ Conduct Funerals</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 xml:space="preserve">9. On average, how many hours per week do you work in your ministry?  </w:t>
      </w:r>
      <w:r w:rsidR="0027550B">
        <w:rPr>
          <w:rFonts w:ascii="Helvetica" w:hAnsi="Helvetica" w:cs="Helvetica"/>
          <w:color w:val="1D2228"/>
          <w:sz w:val="24"/>
          <w:szCs w:val="24"/>
        </w:rPr>
        <w:t>________</w:t>
      </w:r>
      <w:r w:rsidRPr="007607FA">
        <w:rPr>
          <w:rFonts w:ascii="Helvetica" w:hAnsi="Helvetica" w:cs="Helvetica"/>
          <w:color w:val="1D2228"/>
          <w:sz w:val="24"/>
          <w:szCs w:val="24"/>
        </w:rPr>
        <w:t xml:space="preserve">___       </w:t>
      </w:r>
      <w:r w:rsidR="0027550B">
        <w:rPr>
          <w:rFonts w:ascii="Helvetica" w:hAnsi="Helvetica" w:cs="Helvetica"/>
          <w:color w:val="1D2228"/>
          <w:sz w:val="24"/>
          <w:szCs w:val="24"/>
        </w:rPr>
        <w:t xml:space="preserve">                                                                </w:t>
      </w:r>
      <w:r w:rsidRPr="007607FA">
        <w:rPr>
          <w:rFonts w:ascii="Helvetica" w:hAnsi="Helvetica" w:cs="Helvetica"/>
          <w:color w:val="1D2228"/>
          <w:sz w:val="24"/>
          <w:szCs w:val="24"/>
        </w:rPr>
        <w:t xml:space="preserve">                             10. Is your ministry your sole means of income?  □ Yes  □ No</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If not, what type of secular</w:t>
      </w:r>
      <w:r w:rsidR="0027550B">
        <w:rPr>
          <w:rFonts w:ascii="Helvetica" w:hAnsi="Helvetica" w:cs="Helvetica"/>
          <w:color w:val="1D2228"/>
          <w:sz w:val="24"/>
          <w:szCs w:val="24"/>
        </w:rPr>
        <w:t xml:space="preserve"> employment are you involved in</w:t>
      </w:r>
      <w:r w:rsidRPr="007607FA">
        <w:rPr>
          <w:rFonts w:ascii="Helvetica" w:hAnsi="Helvetica" w:cs="Helvetica"/>
          <w:color w:val="1D2228"/>
          <w:sz w:val="24"/>
          <w:szCs w:val="24"/>
        </w:rPr>
        <w:t>______________________</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How many hours per week are spent in secular employment?</w:t>
      </w:r>
      <w:r w:rsidR="0027550B">
        <w:rPr>
          <w:rFonts w:ascii="Helvetica" w:hAnsi="Helvetica" w:cs="Helvetica"/>
          <w:color w:val="1D2228"/>
          <w:sz w:val="24"/>
          <w:szCs w:val="24"/>
        </w:rPr>
        <w:t xml:space="preserve"> _</w:t>
      </w:r>
      <w:r w:rsidRPr="007607FA">
        <w:rPr>
          <w:rFonts w:ascii="Helvetica" w:hAnsi="Helvetica" w:cs="Helvetica"/>
          <w:color w:val="1D2228"/>
          <w:sz w:val="24"/>
          <w:szCs w:val="24"/>
        </w:rPr>
        <w:t>___________________</w:t>
      </w:r>
    </w:p>
    <w:p w:rsidR="007607FA" w:rsidRP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11. What regular weekly ser</w:t>
      </w:r>
      <w:r w:rsidR="0027550B">
        <w:rPr>
          <w:rFonts w:ascii="Helvetica" w:hAnsi="Helvetica" w:cs="Helvetica"/>
          <w:color w:val="1D2228"/>
          <w:sz w:val="24"/>
          <w:szCs w:val="24"/>
        </w:rPr>
        <w:t>vices / ministry do you conduct</w:t>
      </w:r>
      <w:r w:rsidRPr="007607FA">
        <w:rPr>
          <w:rFonts w:ascii="Helvetica" w:hAnsi="Helvetica" w:cs="Helvetica"/>
          <w:color w:val="1D2228"/>
          <w:sz w:val="24"/>
          <w:szCs w:val="24"/>
        </w:rPr>
        <w:t>______________________</w:t>
      </w:r>
    </w:p>
    <w:p w:rsidR="007607FA" w:rsidRDefault="007607FA" w:rsidP="007607FA">
      <w:pPr>
        <w:shd w:val="clear" w:color="auto" w:fill="FFFFFF"/>
        <w:rPr>
          <w:rFonts w:ascii="Helvetica" w:hAnsi="Helvetica" w:cs="Helvetica"/>
          <w:color w:val="1D2228"/>
          <w:sz w:val="24"/>
          <w:szCs w:val="24"/>
        </w:rPr>
      </w:pPr>
      <w:r w:rsidRPr="007607FA">
        <w:rPr>
          <w:rFonts w:ascii="Helvetica" w:hAnsi="Helvetica" w:cs="Helvetica"/>
          <w:color w:val="1D2228"/>
          <w:sz w:val="24"/>
          <w:szCs w:val="24"/>
        </w:rPr>
        <w:t xml:space="preserve">12. Did you pioneer the current church and/or ministry you are with? □ Yes  □ No If your answer is no please give </w:t>
      </w:r>
      <w:r w:rsidR="006C5579">
        <w:rPr>
          <w:rFonts w:ascii="Helvetica" w:hAnsi="Helvetica" w:cs="Helvetica"/>
          <w:color w:val="1D2228"/>
          <w:sz w:val="24"/>
          <w:szCs w:val="24"/>
        </w:rPr>
        <w:t>a brief explanation____</w:t>
      </w:r>
      <w:r w:rsidRPr="007607FA">
        <w:rPr>
          <w:rFonts w:ascii="Helvetica" w:hAnsi="Helvetica" w:cs="Helvetica"/>
          <w:color w:val="1D2228"/>
          <w:sz w:val="24"/>
          <w:szCs w:val="24"/>
        </w:rPr>
        <w:t>______________________________</w:t>
      </w:r>
    </w:p>
    <w:p w:rsidR="006C5579" w:rsidRDefault="006C5579" w:rsidP="007607FA">
      <w:pPr>
        <w:shd w:val="clear" w:color="auto" w:fill="FFFFFF"/>
        <w:rPr>
          <w:rFonts w:ascii="Helvetica" w:hAnsi="Helvetica" w:cs="Helvetica"/>
          <w:color w:val="1D2228"/>
          <w:sz w:val="24"/>
          <w:szCs w:val="24"/>
        </w:rPr>
      </w:pPr>
      <w:r>
        <w:rPr>
          <w:rFonts w:ascii="Helvetica" w:hAnsi="Helvetica" w:cs="Helvetica"/>
          <w:color w:val="1D2228"/>
          <w:sz w:val="24"/>
          <w:szCs w:val="24"/>
        </w:rPr>
        <w:t>____________________________________________________________________________________________________________________________________________</w:t>
      </w:r>
    </w:p>
    <w:p w:rsidR="0027550B" w:rsidRDefault="0027550B" w:rsidP="007607FA">
      <w:pPr>
        <w:shd w:val="clear" w:color="auto" w:fill="FFFFFF"/>
        <w:rPr>
          <w:rFonts w:ascii="Helvetica" w:hAnsi="Helvetica" w:cs="Helvetica"/>
          <w:color w:val="1D2228"/>
          <w:sz w:val="24"/>
          <w:szCs w:val="24"/>
        </w:rPr>
      </w:pPr>
    </w:p>
    <w:p w:rsidR="0027550B" w:rsidRDefault="0027550B" w:rsidP="007607FA">
      <w:pPr>
        <w:shd w:val="clear" w:color="auto" w:fill="FFFFFF"/>
        <w:rPr>
          <w:rFonts w:ascii="Helvetica" w:hAnsi="Helvetica" w:cs="Helvetica"/>
          <w:color w:val="1D2228"/>
          <w:sz w:val="24"/>
          <w:szCs w:val="24"/>
        </w:rPr>
      </w:pPr>
    </w:p>
    <w:p w:rsidR="0027550B" w:rsidRDefault="0027550B" w:rsidP="007607FA">
      <w:pPr>
        <w:shd w:val="clear" w:color="auto" w:fill="FFFFFF"/>
        <w:rPr>
          <w:rFonts w:ascii="Helvetica" w:hAnsi="Helvetica" w:cs="Helvetica"/>
          <w:color w:val="1D2228"/>
          <w:sz w:val="24"/>
          <w:szCs w:val="24"/>
        </w:rPr>
      </w:pPr>
    </w:p>
    <w:p w:rsidR="0027550B" w:rsidRDefault="0027550B" w:rsidP="007607FA">
      <w:pPr>
        <w:shd w:val="clear" w:color="auto" w:fill="FFFFFF"/>
        <w:rPr>
          <w:rFonts w:ascii="Helvetica" w:hAnsi="Helvetica" w:cs="Helvetica"/>
          <w:color w:val="1D2228"/>
          <w:sz w:val="24"/>
          <w:szCs w:val="24"/>
        </w:rPr>
      </w:pPr>
    </w:p>
    <w:p w:rsidR="0027550B" w:rsidRDefault="0027550B" w:rsidP="007607FA">
      <w:pPr>
        <w:shd w:val="clear" w:color="auto" w:fill="FFFFFF"/>
        <w:rPr>
          <w:rFonts w:ascii="Helvetica" w:hAnsi="Helvetica" w:cs="Helvetica"/>
          <w:color w:val="1D2228"/>
          <w:sz w:val="24"/>
          <w:szCs w:val="24"/>
        </w:rPr>
      </w:pPr>
    </w:p>
    <w:p w:rsidR="0027550B" w:rsidRDefault="0027550B" w:rsidP="007607FA">
      <w:pPr>
        <w:shd w:val="clear" w:color="auto" w:fill="FFFFFF"/>
        <w:rPr>
          <w:rFonts w:ascii="Helvetica" w:hAnsi="Helvetica" w:cs="Helvetica"/>
          <w:color w:val="1D2228"/>
          <w:sz w:val="24"/>
          <w:szCs w:val="24"/>
        </w:rPr>
      </w:pPr>
    </w:p>
    <w:p w:rsidR="0027550B" w:rsidRDefault="0027550B" w:rsidP="007607FA">
      <w:pPr>
        <w:shd w:val="clear" w:color="auto" w:fill="FFFFFF"/>
        <w:rPr>
          <w:rFonts w:ascii="Helvetica" w:hAnsi="Helvetica" w:cs="Helvetica"/>
          <w:color w:val="1D2228"/>
          <w:sz w:val="24"/>
          <w:szCs w:val="24"/>
        </w:rPr>
      </w:pPr>
    </w:p>
    <w:p w:rsidR="0027550B" w:rsidRDefault="0027550B" w:rsidP="007607FA">
      <w:pPr>
        <w:shd w:val="clear" w:color="auto" w:fill="FFFFFF"/>
        <w:rPr>
          <w:rFonts w:ascii="Helvetica" w:hAnsi="Helvetica" w:cs="Helvetica"/>
          <w:color w:val="1D2228"/>
          <w:sz w:val="24"/>
          <w:szCs w:val="24"/>
        </w:rPr>
      </w:pPr>
    </w:p>
    <w:p w:rsidR="0027550B" w:rsidRDefault="0027550B" w:rsidP="007607FA">
      <w:pPr>
        <w:shd w:val="clear" w:color="auto" w:fill="FFFFFF"/>
        <w:rPr>
          <w:rFonts w:ascii="Helvetica" w:hAnsi="Helvetica" w:cs="Helvetica"/>
          <w:color w:val="1D2228"/>
          <w:sz w:val="24"/>
          <w:szCs w:val="24"/>
        </w:rPr>
      </w:pPr>
    </w:p>
    <w:p w:rsidR="0027550B" w:rsidRDefault="0027550B" w:rsidP="007607FA">
      <w:pPr>
        <w:shd w:val="clear" w:color="auto" w:fill="FFFFFF"/>
        <w:rPr>
          <w:rFonts w:ascii="Helvetica" w:hAnsi="Helvetica" w:cs="Helvetica"/>
          <w:color w:val="1D2228"/>
          <w:sz w:val="24"/>
          <w:szCs w:val="24"/>
        </w:rPr>
      </w:pPr>
    </w:p>
    <w:p w:rsidR="0027550B" w:rsidRDefault="0027550B" w:rsidP="007607FA">
      <w:pPr>
        <w:shd w:val="clear" w:color="auto" w:fill="FFFFFF"/>
        <w:rPr>
          <w:rFonts w:ascii="Helvetica" w:hAnsi="Helvetica" w:cs="Helvetica"/>
          <w:color w:val="1D2228"/>
          <w:sz w:val="24"/>
          <w:szCs w:val="24"/>
        </w:rPr>
      </w:pPr>
    </w:p>
    <w:p w:rsidR="0027550B" w:rsidRDefault="0027550B" w:rsidP="007607FA">
      <w:pPr>
        <w:shd w:val="clear" w:color="auto" w:fill="FFFFFF"/>
        <w:rPr>
          <w:rFonts w:ascii="Helvetica" w:hAnsi="Helvetica" w:cs="Helvetica"/>
          <w:color w:val="1D2228"/>
          <w:sz w:val="24"/>
          <w:szCs w:val="24"/>
        </w:rPr>
      </w:pPr>
    </w:p>
    <w:p w:rsidR="0027550B" w:rsidRDefault="0027550B" w:rsidP="007607FA">
      <w:pPr>
        <w:shd w:val="clear" w:color="auto" w:fill="FFFFFF"/>
        <w:rPr>
          <w:rFonts w:ascii="Helvetica" w:hAnsi="Helvetica" w:cs="Helvetica"/>
          <w:color w:val="1D2228"/>
          <w:sz w:val="24"/>
          <w:szCs w:val="24"/>
        </w:rPr>
      </w:pPr>
    </w:p>
    <w:p w:rsidR="0027550B" w:rsidRDefault="0027550B" w:rsidP="007607FA">
      <w:pPr>
        <w:shd w:val="clear" w:color="auto" w:fill="FFFFFF"/>
        <w:rPr>
          <w:rFonts w:ascii="Helvetica" w:hAnsi="Helvetica" w:cs="Helvetica"/>
          <w:color w:val="1D2228"/>
          <w:sz w:val="24"/>
          <w:szCs w:val="24"/>
        </w:rPr>
      </w:pPr>
    </w:p>
    <w:p w:rsidR="0027550B" w:rsidRDefault="0027550B" w:rsidP="007607FA">
      <w:pPr>
        <w:shd w:val="clear" w:color="auto" w:fill="FFFFFF"/>
        <w:rPr>
          <w:rFonts w:ascii="Helvetica" w:hAnsi="Helvetica" w:cs="Helvetica"/>
          <w:color w:val="1D2228"/>
          <w:sz w:val="24"/>
          <w:szCs w:val="24"/>
        </w:rPr>
      </w:pPr>
    </w:p>
    <w:p w:rsidR="0027550B" w:rsidRPr="008C04BB" w:rsidRDefault="0027550B" w:rsidP="007607FA">
      <w:pPr>
        <w:shd w:val="clear" w:color="auto" w:fill="FFFFFF"/>
        <w:rPr>
          <w:rFonts w:ascii="Helvetica Neue" w:hAnsi="Helvetica Neue"/>
          <w:color w:val="1D2228"/>
          <w:sz w:val="20"/>
          <w:szCs w:val="20"/>
        </w:rPr>
      </w:pPr>
      <w:r>
        <w:rPr>
          <w:rFonts w:ascii="Helvetica" w:hAnsi="Helvetica" w:cs="Helvetica"/>
          <w:color w:val="1D2228"/>
          <w:sz w:val="24"/>
          <w:szCs w:val="24"/>
        </w:rPr>
        <w:t xml:space="preserve">                                                                 8</w:t>
      </w:r>
    </w:p>
    <w:p w:rsidR="007C711B" w:rsidRPr="006C0CD4" w:rsidRDefault="007C711B" w:rsidP="00874F39">
      <w:pPr>
        <w:jc w:val="center"/>
        <w:rPr>
          <w:b/>
          <w:sz w:val="24"/>
          <w:szCs w:val="24"/>
          <w:u w:val="single"/>
        </w:rPr>
      </w:pPr>
      <w:r w:rsidRPr="006C0CD4">
        <w:rPr>
          <w:b/>
          <w:sz w:val="24"/>
          <w:szCs w:val="24"/>
          <w:u w:val="single"/>
        </w:rPr>
        <w:lastRenderedPageBreak/>
        <w:t>Contract  for Spiritual and Relational Covering</w:t>
      </w:r>
    </w:p>
    <w:p w:rsidR="007C711B" w:rsidRPr="00EA3008" w:rsidRDefault="007C711B" w:rsidP="007C711B">
      <w:pPr>
        <w:rPr>
          <w:sz w:val="24"/>
          <w:szCs w:val="24"/>
        </w:rPr>
      </w:pPr>
      <w:r w:rsidRPr="00EA3008">
        <w:rPr>
          <w:b/>
          <w:sz w:val="24"/>
          <w:szCs w:val="24"/>
        </w:rPr>
        <w:t>Purpose:</w:t>
      </w:r>
      <w:r w:rsidRPr="00EA3008">
        <w:rPr>
          <w:sz w:val="24"/>
          <w:szCs w:val="24"/>
        </w:rPr>
        <w:t xml:space="preserve"> A Spiritual and </w:t>
      </w:r>
      <w:bookmarkStart w:id="1" w:name="_Hlk72428092"/>
      <w:r w:rsidRPr="00EA3008">
        <w:rPr>
          <w:sz w:val="24"/>
          <w:szCs w:val="24"/>
        </w:rPr>
        <w:t xml:space="preserve">Relational </w:t>
      </w:r>
      <w:bookmarkEnd w:id="1"/>
      <w:r w:rsidRPr="00EA3008">
        <w:rPr>
          <w:sz w:val="24"/>
          <w:szCs w:val="24"/>
        </w:rPr>
        <w:t>Covering</w:t>
      </w:r>
      <w:r>
        <w:rPr>
          <w:sz w:val="24"/>
          <w:szCs w:val="24"/>
        </w:rPr>
        <w:t xml:space="preserve"> </w:t>
      </w:r>
      <w:r w:rsidRPr="00E11CFA">
        <w:rPr>
          <w:sz w:val="24"/>
          <w:szCs w:val="24"/>
        </w:rPr>
        <w:t>(SRC)</w:t>
      </w:r>
      <w:r w:rsidRPr="00EA3008">
        <w:rPr>
          <w:sz w:val="24"/>
          <w:szCs w:val="24"/>
        </w:rPr>
        <w:t xml:space="preserve"> provides sound advice, correction, </w:t>
      </w:r>
      <w:r>
        <w:rPr>
          <w:sz w:val="24"/>
          <w:szCs w:val="24"/>
        </w:rPr>
        <w:t xml:space="preserve">and </w:t>
      </w:r>
      <w:r w:rsidRPr="00EA3008">
        <w:rPr>
          <w:sz w:val="24"/>
          <w:szCs w:val="24"/>
        </w:rPr>
        <w:t>restoration</w:t>
      </w:r>
      <w:r>
        <w:rPr>
          <w:sz w:val="24"/>
          <w:szCs w:val="24"/>
        </w:rPr>
        <w:t xml:space="preserve">.  The aim is to </w:t>
      </w:r>
      <w:r w:rsidRPr="00EA3008">
        <w:rPr>
          <w:sz w:val="24"/>
          <w:szCs w:val="24"/>
        </w:rPr>
        <w:t xml:space="preserve">contribute to building and </w:t>
      </w:r>
      <w:r>
        <w:rPr>
          <w:sz w:val="24"/>
          <w:szCs w:val="24"/>
        </w:rPr>
        <w:t>fortifying the existence of your</w:t>
      </w:r>
      <w:r w:rsidRPr="00EA3008">
        <w:rPr>
          <w:sz w:val="24"/>
          <w:szCs w:val="24"/>
        </w:rPr>
        <w:t xml:space="preserve"> ministry</w:t>
      </w:r>
      <w:r>
        <w:rPr>
          <w:sz w:val="24"/>
          <w:szCs w:val="24"/>
        </w:rPr>
        <w:t>.</w:t>
      </w:r>
      <w:r w:rsidRPr="00EA3008">
        <w:rPr>
          <w:sz w:val="24"/>
          <w:szCs w:val="24"/>
        </w:rPr>
        <w:t xml:space="preserve"> (1 Corinthians 4: 15-16).</w:t>
      </w:r>
      <w:r>
        <w:rPr>
          <w:sz w:val="24"/>
          <w:szCs w:val="24"/>
        </w:rPr>
        <w:t xml:space="preserve">  </w:t>
      </w:r>
    </w:p>
    <w:p w:rsidR="007C711B" w:rsidRPr="00EA3008" w:rsidRDefault="007C711B" w:rsidP="007C711B">
      <w:pPr>
        <w:rPr>
          <w:sz w:val="24"/>
          <w:szCs w:val="24"/>
        </w:rPr>
      </w:pPr>
      <w:r w:rsidRPr="00EA3008">
        <w:rPr>
          <w:b/>
          <w:sz w:val="24"/>
          <w:szCs w:val="24"/>
        </w:rPr>
        <w:t>How:</w:t>
      </w:r>
      <w:r w:rsidRPr="00EA3008">
        <w:rPr>
          <w:sz w:val="24"/>
          <w:szCs w:val="24"/>
        </w:rPr>
        <w:t xml:space="preserve"> A </w:t>
      </w:r>
      <w:r>
        <w:rPr>
          <w:sz w:val="24"/>
          <w:szCs w:val="24"/>
        </w:rPr>
        <w:t xml:space="preserve">SRC is established by </w:t>
      </w:r>
      <w:r w:rsidRPr="00EA3008">
        <w:rPr>
          <w:sz w:val="24"/>
          <w:szCs w:val="24"/>
        </w:rPr>
        <w:t xml:space="preserve">continuous </w:t>
      </w:r>
      <w:r>
        <w:rPr>
          <w:sz w:val="24"/>
          <w:szCs w:val="24"/>
        </w:rPr>
        <w:t xml:space="preserve">communication.  </w:t>
      </w:r>
      <w:r w:rsidRPr="00EA3008">
        <w:rPr>
          <w:sz w:val="24"/>
          <w:szCs w:val="24"/>
        </w:rPr>
        <w:t xml:space="preserve"> </w:t>
      </w:r>
      <w:r>
        <w:rPr>
          <w:sz w:val="24"/>
          <w:szCs w:val="24"/>
        </w:rPr>
        <w:t>The methods of communication can range from</w:t>
      </w:r>
      <w:r w:rsidRPr="00EA3008">
        <w:rPr>
          <w:sz w:val="24"/>
          <w:szCs w:val="24"/>
        </w:rPr>
        <w:t xml:space="preserve"> </w:t>
      </w:r>
      <w:r>
        <w:rPr>
          <w:sz w:val="24"/>
          <w:szCs w:val="24"/>
        </w:rPr>
        <w:t xml:space="preserve">text, telephone, e-mail, </w:t>
      </w:r>
      <w:proofErr w:type="spellStart"/>
      <w:r>
        <w:rPr>
          <w:sz w:val="24"/>
          <w:szCs w:val="24"/>
        </w:rPr>
        <w:t>facetime</w:t>
      </w:r>
      <w:proofErr w:type="spellEnd"/>
      <w:r>
        <w:rPr>
          <w:sz w:val="24"/>
          <w:szCs w:val="24"/>
        </w:rPr>
        <w:t xml:space="preserve"> or in person.   The c</w:t>
      </w:r>
      <w:r w:rsidRPr="00EA3008">
        <w:rPr>
          <w:sz w:val="24"/>
          <w:szCs w:val="24"/>
        </w:rPr>
        <w:t xml:space="preserve">ommunication will be </w:t>
      </w:r>
      <w:r>
        <w:rPr>
          <w:sz w:val="24"/>
          <w:szCs w:val="24"/>
        </w:rPr>
        <w:t xml:space="preserve">monthly as </w:t>
      </w:r>
      <w:r w:rsidRPr="00EA3008">
        <w:rPr>
          <w:sz w:val="24"/>
          <w:szCs w:val="24"/>
        </w:rPr>
        <w:t xml:space="preserve">the schedule </w:t>
      </w:r>
      <w:r>
        <w:rPr>
          <w:sz w:val="24"/>
          <w:szCs w:val="24"/>
        </w:rPr>
        <w:t>allows</w:t>
      </w:r>
      <w:r w:rsidRPr="00CB7B40">
        <w:rPr>
          <w:sz w:val="24"/>
          <w:szCs w:val="24"/>
        </w:rPr>
        <w:t xml:space="preserve">. </w:t>
      </w:r>
      <w:r w:rsidRPr="002974BA">
        <w:rPr>
          <w:bCs/>
          <w:sz w:val="24"/>
          <w:szCs w:val="24"/>
        </w:rPr>
        <w:t>Other methods that can be used  are recommendation of spiritual material from or by Apostle Armando such as books, DVD's, studies etc</w:t>
      </w:r>
      <w:r w:rsidRPr="002974BA">
        <w:rPr>
          <w:sz w:val="24"/>
          <w:szCs w:val="24"/>
        </w:rPr>
        <w:t>.</w:t>
      </w:r>
      <w:r>
        <w:rPr>
          <w:sz w:val="24"/>
          <w:szCs w:val="24"/>
        </w:rPr>
        <w:t xml:space="preserve"> (Acts 20: 18, 20, 26,27 ,3</w:t>
      </w:r>
      <w:r w:rsidRPr="00CB7B40">
        <w:rPr>
          <w:sz w:val="24"/>
          <w:szCs w:val="24"/>
        </w:rPr>
        <w:t xml:space="preserve">2 </w:t>
      </w:r>
      <w:r>
        <w:rPr>
          <w:sz w:val="24"/>
          <w:szCs w:val="24"/>
        </w:rPr>
        <w:t xml:space="preserve">    2</w:t>
      </w:r>
      <w:r w:rsidRPr="00CB7B40">
        <w:rPr>
          <w:sz w:val="24"/>
          <w:szCs w:val="24"/>
        </w:rPr>
        <w:t>Timothy 3: 14,17)</w:t>
      </w:r>
    </w:p>
    <w:p w:rsidR="007C711B" w:rsidRPr="00EA3008" w:rsidRDefault="007C711B" w:rsidP="007C711B">
      <w:pPr>
        <w:rPr>
          <w:sz w:val="24"/>
          <w:szCs w:val="24"/>
        </w:rPr>
      </w:pPr>
      <w:r w:rsidRPr="00EA3008">
        <w:rPr>
          <w:b/>
          <w:sz w:val="24"/>
          <w:szCs w:val="24"/>
        </w:rPr>
        <w:t>Limits:</w:t>
      </w:r>
      <w:r w:rsidRPr="00EA3008">
        <w:rPr>
          <w:sz w:val="24"/>
          <w:szCs w:val="24"/>
        </w:rPr>
        <w:t xml:space="preserve">  The </w:t>
      </w:r>
      <w:r>
        <w:rPr>
          <w:sz w:val="24"/>
          <w:szCs w:val="24"/>
        </w:rPr>
        <w:t>SRC</w:t>
      </w:r>
      <w:r w:rsidRPr="00EA3008">
        <w:rPr>
          <w:sz w:val="24"/>
          <w:szCs w:val="24"/>
        </w:rPr>
        <w:t xml:space="preserve"> </w:t>
      </w:r>
      <w:r>
        <w:rPr>
          <w:sz w:val="24"/>
          <w:szCs w:val="24"/>
        </w:rPr>
        <w:t xml:space="preserve">does not and will not replace the authority of </w:t>
      </w:r>
      <w:r w:rsidRPr="00EA3008">
        <w:rPr>
          <w:sz w:val="24"/>
          <w:szCs w:val="24"/>
        </w:rPr>
        <w:t>the</w:t>
      </w:r>
      <w:r>
        <w:rPr>
          <w:sz w:val="24"/>
          <w:szCs w:val="24"/>
        </w:rPr>
        <w:t xml:space="preserve"> minister partner in his/her  ministry.</w:t>
      </w:r>
      <w:r w:rsidRPr="00EA3008">
        <w:rPr>
          <w:sz w:val="24"/>
          <w:szCs w:val="24"/>
        </w:rPr>
        <w:t xml:space="preserve">  In case of an emergency, </w:t>
      </w:r>
      <w:r>
        <w:rPr>
          <w:sz w:val="24"/>
          <w:szCs w:val="24"/>
        </w:rPr>
        <w:t>SRC</w:t>
      </w:r>
      <w:r w:rsidRPr="00EA3008">
        <w:rPr>
          <w:sz w:val="24"/>
          <w:szCs w:val="24"/>
        </w:rPr>
        <w:t xml:space="preserve"> may provide temporary solutions w</w:t>
      </w:r>
      <w:r>
        <w:rPr>
          <w:sz w:val="24"/>
          <w:szCs w:val="24"/>
        </w:rPr>
        <w:t>h</w:t>
      </w:r>
      <w:r w:rsidRPr="00EA3008">
        <w:rPr>
          <w:sz w:val="24"/>
          <w:szCs w:val="24"/>
        </w:rPr>
        <w:t xml:space="preserve">ile </w:t>
      </w:r>
      <w:r>
        <w:rPr>
          <w:sz w:val="24"/>
          <w:szCs w:val="24"/>
        </w:rPr>
        <w:t>an issue is</w:t>
      </w:r>
      <w:r w:rsidRPr="00EA3008">
        <w:rPr>
          <w:sz w:val="24"/>
          <w:szCs w:val="24"/>
        </w:rPr>
        <w:t xml:space="preserve"> </w:t>
      </w:r>
      <w:r>
        <w:rPr>
          <w:sz w:val="24"/>
          <w:szCs w:val="24"/>
        </w:rPr>
        <w:t>resolved</w:t>
      </w:r>
      <w:r w:rsidRPr="00EA3008">
        <w:rPr>
          <w:sz w:val="24"/>
          <w:szCs w:val="24"/>
        </w:rPr>
        <w:t xml:space="preserve">. </w:t>
      </w:r>
      <w:r>
        <w:rPr>
          <w:sz w:val="24"/>
          <w:szCs w:val="24"/>
        </w:rPr>
        <w:t xml:space="preserve">SRC staff </w:t>
      </w:r>
      <w:r w:rsidRPr="00EA3008">
        <w:rPr>
          <w:sz w:val="24"/>
          <w:szCs w:val="24"/>
        </w:rPr>
        <w:t>will only ha</w:t>
      </w:r>
      <w:r>
        <w:rPr>
          <w:sz w:val="24"/>
          <w:szCs w:val="24"/>
        </w:rPr>
        <w:t>s</w:t>
      </w:r>
      <w:r w:rsidRPr="00EA3008">
        <w:rPr>
          <w:sz w:val="24"/>
          <w:szCs w:val="24"/>
        </w:rPr>
        <w:t xml:space="preserve"> access to the information</w:t>
      </w:r>
      <w:r>
        <w:rPr>
          <w:sz w:val="24"/>
          <w:szCs w:val="24"/>
        </w:rPr>
        <w:t xml:space="preserve"> provided by SRC minister partner.</w:t>
      </w:r>
      <w:r w:rsidRPr="00EA3008">
        <w:rPr>
          <w:sz w:val="24"/>
          <w:szCs w:val="24"/>
        </w:rPr>
        <w:t xml:space="preserve"> (2 Corinthians 10: 11, 18).</w:t>
      </w:r>
    </w:p>
    <w:p w:rsidR="007C711B" w:rsidRPr="00EA3008" w:rsidRDefault="007C711B" w:rsidP="007C711B">
      <w:pPr>
        <w:rPr>
          <w:sz w:val="24"/>
          <w:szCs w:val="24"/>
        </w:rPr>
      </w:pPr>
      <w:r w:rsidRPr="00EA3008">
        <w:rPr>
          <w:b/>
          <w:sz w:val="24"/>
          <w:szCs w:val="24"/>
        </w:rPr>
        <w:t>Responsibilities:</w:t>
      </w:r>
      <w:r w:rsidRPr="00EA3008">
        <w:rPr>
          <w:sz w:val="24"/>
          <w:szCs w:val="24"/>
        </w:rPr>
        <w:t xml:space="preserve">  The </w:t>
      </w:r>
      <w:r>
        <w:rPr>
          <w:sz w:val="24"/>
          <w:szCs w:val="24"/>
        </w:rPr>
        <w:t>SRC</w:t>
      </w:r>
      <w:r w:rsidRPr="00EA3008">
        <w:rPr>
          <w:sz w:val="24"/>
          <w:szCs w:val="24"/>
        </w:rPr>
        <w:t xml:space="preserve">  will provide counseling and ministerial </w:t>
      </w:r>
      <w:r>
        <w:rPr>
          <w:sz w:val="24"/>
          <w:szCs w:val="24"/>
        </w:rPr>
        <w:t xml:space="preserve">guidance.  The objective is </w:t>
      </w:r>
      <w:r w:rsidRPr="00EA3008">
        <w:rPr>
          <w:sz w:val="24"/>
          <w:szCs w:val="24"/>
        </w:rPr>
        <w:t xml:space="preserve">to contribute to the </w:t>
      </w:r>
      <w:r>
        <w:rPr>
          <w:sz w:val="24"/>
          <w:szCs w:val="24"/>
        </w:rPr>
        <w:t xml:space="preserve">edification and </w:t>
      </w:r>
      <w:r w:rsidRPr="00EA3008">
        <w:rPr>
          <w:sz w:val="24"/>
          <w:szCs w:val="24"/>
        </w:rPr>
        <w:t xml:space="preserve">advancement of the </w:t>
      </w:r>
      <w:r>
        <w:rPr>
          <w:sz w:val="24"/>
          <w:szCs w:val="24"/>
        </w:rPr>
        <w:t xml:space="preserve">minister partner, according to the access granted to SRC.  </w:t>
      </w:r>
      <w:r w:rsidRPr="00EA3008">
        <w:rPr>
          <w:sz w:val="24"/>
          <w:szCs w:val="24"/>
        </w:rPr>
        <w:t xml:space="preserve"> </w:t>
      </w:r>
      <w:r>
        <w:rPr>
          <w:sz w:val="24"/>
          <w:szCs w:val="24"/>
        </w:rPr>
        <w:t xml:space="preserve">The minister partner </w:t>
      </w:r>
      <w:r w:rsidRPr="00EA3008">
        <w:rPr>
          <w:sz w:val="24"/>
          <w:szCs w:val="24"/>
        </w:rPr>
        <w:t xml:space="preserve">will be responsible for </w:t>
      </w:r>
      <w:r>
        <w:rPr>
          <w:sz w:val="24"/>
          <w:szCs w:val="24"/>
        </w:rPr>
        <w:t xml:space="preserve">complete transparency to fully benefit from SRC.  </w:t>
      </w:r>
    </w:p>
    <w:p w:rsidR="007C711B" w:rsidRPr="00EA3008" w:rsidRDefault="007C711B" w:rsidP="007C711B">
      <w:pPr>
        <w:rPr>
          <w:sz w:val="24"/>
          <w:szCs w:val="24"/>
        </w:rPr>
      </w:pPr>
      <w:r w:rsidRPr="00EA3008">
        <w:rPr>
          <w:b/>
          <w:sz w:val="24"/>
          <w:szCs w:val="24"/>
        </w:rPr>
        <w:t>Doctrinal Points:</w:t>
      </w:r>
      <w:r w:rsidRPr="00EA3008">
        <w:rPr>
          <w:sz w:val="24"/>
          <w:szCs w:val="24"/>
        </w:rPr>
        <w:t xml:space="preserve"> </w:t>
      </w:r>
      <w:r>
        <w:rPr>
          <w:sz w:val="24"/>
          <w:szCs w:val="24"/>
        </w:rPr>
        <w:t xml:space="preserve"> The minister partner has</w:t>
      </w:r>
      <w:r w:rsidRPr="00EA3008">
        <w:rPr>
          <w:sz w:val="24"/>
          <w:szCs w:val="24"/>
        </w:rPr>
        <w:t xml:space="preserve"> the responsibility to expose their doctrinal points and reservations (Amos 3: 3)</w:t>
      </w:r>
    </w:p>
    <w:p w:rsidR="007C711B" w:rsidRDefault="007C711B" w:rsidP="007C711B">
      <w:pPr>
        <w:rPr>
          <w:sz w:val="24"/>
          <w:szCs w:val="24"/>
        </w:rPr>
      </w:pPr>
      <w:r w:rsidRPr="00EA3008">
        <w:rPr>
          <w:b/>
          <w:sz w:val="24"/>
          <w:szCs w:val="24"/>
        </w:rPr>
        <w:t>Administration:</w:t>
      </w:r>
      <w:r w:rsidRPr="00EA3008">
        <w:rPr>
          <w:sz w:val="24"/>
          <w:szCs w:val="24"/>
        </w:rPr>
        <w:t xml:space="preserve"> The </w:t>
      </w:r>
      <w:r>
        <w:rPr>
          <w:sz w:val="24"/>
          <w:szCs w:val="24"/>
        </w:rPr>
        <w:t>SRC</w:t>
      </w:r>
      <w:r w:rsidRPr="00EA3008">
        <w:rPr>
          <w:sz w:val="24"/>
          <w:szCs w:val="24"/>
        </w:rPr>
        <w:t xml:space="preserve"> </w:t>
      </w:r>
      <w:r>
        <w:rPr>
          <w:sz w:val="24"/>
          <w:szCs w:val="24"/>
        </w:rPr>
        <w:t xml:space="preserve">bears no </w:t>
      </w:r>
      <w:r w:rsidRPr="00EA3008">
        <w:rPr>
          <w:sz w:val="24"/>
          <w:szCs w:val="24"/>
        </w:rPr>
        <w:t>responsibility in the financial administration of</w:t>
      </w:r>
      <w:r>
        <w:rPr>
          <w:sz w:val="24"/>
          <w:szCs w:val="24"/>
        </w:rPr>
        <w:t xml:space="preserve"> the minister partner. The SRC is willing to provide </w:t>
      </w:r>
      <w:r w:rsidRPr="00EA3008">
        <w:rPr>
          <w:sz w:val="24"/>
          <w:szCs w:val="24"/>
        </w:rPr>
        <w:t xml:space="preserve">advice </w:t>
      </w:r>
      <w:r>
        <w:rPr>
          <w:sz w:val="24"/>
          <w:szCs w:val="24"/>
        </w:rPr>
        <w:t>and guidance should a financial issue arise; it is the minister partner responsibility to ask for assistance.</w:t>
      </w:r>
      <w:r w:rsidRPr="00EA3008">
        <w:rPr>
          <w:sz w:val="24"/>
          <w:szCs w:val="24"/>
        </w:rPr>
        <w:t xml:space="preserve"> (Proverbs 15:22 and 24: 6).</w:t>
      </w:r>
    </w:p>
    <w:p w:rsidR="007C711B" w:rsidRDefault="007C711B" w:rsidP="007C711B">
      <w:pPr>
        <w:rPr>
          <w:i/>
          <w:sz w:val="24"/>
          <w:szCs w:val="24"/>
        </w:rPr>
      </w:pPr>
      <w:r w:rsidRPr="00B6554C">
        <w:rPr>
          <w:b/>
          <w:sz w:val="24"/>
          <w:szCs w:val="24"/>
        </w:rPr>
        <w:t>Autonom</w:t>
      </w:r>
      <w:r>
        <w:rPr>
          <w:b/>
          <w:sz w:val="24"/>
          <w:szCs w:val="24"/>
        </w:rPr>
        <w:t>y</w:t>
      </w:r>
      <w:r w:rsidRPr="00B6554C">
        <w:rPr>
          <w:b/>
          <w:sz w:val="24"/>
          <w:szCs w:val="24"/>
        </w:rPr>
        <w:t>:</w:t>
      </w:r>
      <w:r>
        <w:rPr>
          <w:sz w:val="24"/>
          <w:szCs w:val="24"/>
        </w:rPr>
        <w:t xml:space="preserve"> The minister partner will have complete autonomy  of its doctrines and ministry business.  If the minister partner needs religious registration coverage.  they must request Religious Registration Coverage application.</w:t>
      </w:r>
      <w:r>
        <w:rPr>
          <w:i/>
          <w:sz w:val="24"/>
          <w:szCs w:val="24"/>
        </w:rPr>
        <w:t xml:space="preserve"> </w:t>
      </w:r>
    </w:p>
    <w:p w:rsidR="007C711B" w:rsidRDefault="007C711B" w:rsidP="007C711B">
      <w:pPr>
        <w:rPr>
          <w:sz w:val="24"/>
          <w:szCs w:val="24"/>
        </w:rPr>
      </w:pPr>
      <w:r w:rsidRPr="00B6554C">
        <w:rPr>
          <w:b/>
          <w:sz w:val="24"/>
          <w:szCs w:val="24"/>
        </w:rPr>
        <w:t>Honor:</w:t>
      </w:r>
      <w:r>
        <w:rPr>
          <w:sz w:val="24"/>
          <w:szCs w:val="24"/>
        </w:rPr>
        <w:t xml:space="preserve">  The minister partner will honor SRC with the tithe of their ministry.   "Tithes of Tithes"      (Num. 18:25-32)</w:t>
      </w:r>
    </w:p>
    <w:p w:rsidR="007C711B" w:rsidRDefault="007C711B" w:rsidP="007C711B">
      <w:pPr>
        <w:rPr>
          <w:sz w:val="24"/>
          <w:szCs w:val="24"/>
        </w:rPr>
      </w:pPr>
      <w:r w:rsidRPr="00EA3008">
        <w:rPr>
          <w:b/>
          <w:sz w:val="24"/>
          <w:szCs w:val="24"/>
        </w:rPr>
        <w:t>Termination:</w:t>
      </w:r>
      <w:r w:rsidRPr="00EA3008">
        <w:rPr>
          <w:sz w:val="24"/>
          <w:szCs w:val="24"/>
        </w:rPr>
        <w:t xml:space="preserve"> </w:t>
      </w:r>
      <w:r>
        <w:rPr>
          <w:sz w:val="24"/>
          <w:szCs w:val="24"/>
        </w:rPr>
        <w:t xml:space="preserve">SRC is committed to the success of each minister partner, therefore if termination of the SRC is desired </w:t>
      </w:r>
      <w:r w:rsidRPr="003150B6">
        <w:rPr>
          <w:sz w:val="24"/>
          <w:szCs w:val="24"/>
          <w:u w:val="single"/>
        </w:rPr>
        <w:t>by either party</w:t>
      </w:r>
      <w:r>
        <w:rPr>
          <w:sz w:val="24"/>
          <w:szCs w:val="24"/>
        </w:rPr>
        <w:t xml:space="preserve"> the request must be made in writing.   </w:t>
      </w:r>
    </w:p>
    <w:p w:rsidR="007C711B" w:rsidRDefault="007C711B" w:rsidP="007C711B">
      <w:pPr>
        <w:rPr>
          <w:sz w:val="24"/>
          <w:szCs w:val="24"/>
        </w:rPr>
      </w:pPr>
      <w:r>
        <w:rPr>
          <w:sz w:val="24"/>
          <w:szCs w:val="24"/>
        </w:rPr>
        <w:t xml:space="preserve">I have read and accept the terms noted above: </w:t>
      </w:r>
    </w:p>
    <w:p w:rsidR="006C0CD4" w:rsidRPr="009F7D73" w:rsidRDefault="007C711B" w:rsidP="006C0CD4">
      <w:pPr>
        <w:jc w:val="center"/>
        <w:rPr>
          <w:sz w:val="24"/>
          <w:szCs w:val="24"/>
          <w:lang w:val="es-MX"/>
        </w:rPr>
      </w:pPr>
      <w:proofErr w:type="spellStart"/>
      <w:r w:rsidRPr="003150B6">
        <w:rPr>
          <w:sz w:val="24"/>
          <w:szCs w:val="24"/>
          <w:lang w:val="es-MX"/>
        </w:rPr>
        <w:t>Signature</w:t>
      </w:r>
      <w:proofErr w:type="spellEnd"/>
      <w:r w:rsidRPr="003150B6">
        <w:rPr>
          <w:sz w:val="24"/>
          <w:szCs w:val="24"/>
          <w:lang w:val="es-MX"/>
        </w:rPr>
        <w:t>: ____________________________</w:t>
      </w:r>
      <w:r w:rsidRPr="009F7D73">
        <w:rPr>
          <w:sz w:val="24"/>
          <w:szCs w:val="24"/>
          <w:lang w:val="es-MX"/>
        </w:rPr>
        <w:t>_______________________</w:t>
      </w:r>
      <w:r w:rsidRPr="009F7D73">
        <w:rPr>
          <w:sz w:val="24"/>
          <w:szCs w:val="24"/>
          <w:lang w:val="es-MX"/>
        </w:rPr>
        <w:tab/>
        <w:t>Date:  ____________</w:t>
      </w:r>
      <w:r w:rsidR="006C0CD4">
        <w:rPr>
          <w:sz w:val="24"/>
          <w:szCs w:val="24"/>
          <w:lang w:val="es-MX"/>
        </w:rPr>
        <w:t xml:space="preserve">                   9</w:t>
      </w:r>
    </w:p>
    <w:p w:rsidR="007C711B" w:rsidRPr="009F7D73" w:rsidRDefault="007C711B" w:rsidP="007C711B">
      <w:pPr>
        <w:rPr>
          <w:sz w:val="24"/>
          <w:szCs w:val="24"/>
          <w:lang w:val="es-MX"/>
        </w:rPr>
      </w:pPr>
    </w:p>
    <w:p w:rsidR="007C711B" w:rsidRPr="00AC1EA1" w:rsidRDefault="007C711B" w:rsidP="007C711B">
      <w:pPr>
        <w:tabs>
          <w:tab w:val="left" w:pos="1092"/>
        </w:tabs>
        <w:ind w:left="1980"/>
        <w:rPr>
          <w:rFonts w:ascii="Times New Roman" w:hAnsi="Times New Roman" w:cs="Times New Roman"/>
          <w:i/>
          <w:sz w:val="24"/>
          <w:szCs w:val="24"/>
        </w:rPr>
      </w:pPr>
    </w:p>
    <w:p w:rsidR="00104E2A" w:rsidRPr="00EA3008" w:rsidRDefault="00104E2A" w:rsidP="007C711B">
      <w:pPr>
        <w:rPr>
          <w:sz w:val="24"/>
          <w:szCs w:val="24"/>
        </w:rPr>
      </w:pPr>
      <w:r w:rsidRPr="00EA3008">
        <w:rPr>
          <w:sz w:val="24"/>
          <w:szCs w:val="24"/>
        </w:rPr>
        <w:t xml:space="preserve">                                    </w:t>
      </w:r>
    </w:p>
    <w:p w:rsidR="007607FA" w:rsidRPr="007607FA" w:rsidRDefault="007607FA" w:rsidP="007607FA">
      <w:pPr>
        <w:pStyle w:val="font8"/>
        <w:spacing w:before="0" w:beforeAutospacing="0" w:after="0" w:afterAutospacing="0"/>
        <w:textAlignment w:val="baseline"/>
        <w:rPr>
          <w:sz w:val="27"/>
          <w:szCs w:val="27"/>
        </w:rPr>
      </w:pPr>
    </w:p>
    <w:p w:rsidR="008F4BD6" w:rsidRPr="000263CA" w:rsidRDefault="008F4BD6" w:rsidP="008F4BD6">
      <w:pPr>
        <w:rPr>
          <w:b/>
          <w:sz w:val="28"/>
          <w:szCs w:val="28"/>
          <w:u w:val="single"/>
        </w:rPr>
      </w:pPr>
    </w:p>
    <w:sectPr w:rsidR="008F4BD6" w:rsidRPr="000263CA" w:rsidSect="00542C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E5F6E"/>
    <w:rsid w:val="000263CA"/>
    <w:rsid w:val="00103823"/>
    <w:rsid w:val="00104E2A"/>
    <w:rsid w:val="00136911"/>
    <w:rsid w:val="00184B9D"/>
    <w:rsid w:val="001D63CB"/>
    <w:rsid w:val="0027550B"/>
    <w:rsid w:val="002B2C87"/>
    <w:rsid w:val="002D0987"/>
    <w:rsid w:val="00397A18"/>
    <w:rsid w:val="003E5F6E"/>
    <w:rsid w:val="00404114"/>
    <w:rsid w:val="0045052E"/>
    <w:rsid w:val="004D04E5"/>
    <w:rsid w:val="005312FB"/>
    <w:rsid w:val="00542C04"/>
    <w:rsid w:val="00542D35"/>
    <w:rsid w:val="0055118A"/>
    <w:rsid w:val="0056690D"/>
    <w:rsid w:val="005F75D6"/>
    <w:rsid w:val="00656696"/>
    <w:rsid w:val="006C0CD4"/>
    <w:rsid w:val="006C5579"/>
    <w:rsid w:val="007607FA"/>
    <w:rsid w:val="007859F9"/>
    <w:rsid w:val="007C711B"/>
    <w:rsid w:val="007D20E3"/>
    <w:rsid w:val="008315AE"/>
    <w:rsid w:val="00874F39"/>
    <w:rsid w:val="00883DDC"/>
    <w:rsid w:val="008F4BD6"/>
    <w:rsid w:val="00900093"/>
    <w:rsid w:val="009E1A62"/>
    <w:rsid w:val="009E70F1"/>
    <w:rsid w:val="009E7DB3"/>
    <w:rsid w:val="00A06B83"/>
    <w:rsid w:val="00A90093"/>
    <w:rsid w:val="00B13975"/>
    <w:rsid w:val="00B82109"/>
    <w:rsid w:val="00C01808"/>
    <w:rsid w:val="00C85EB8"/>
    <w:rsid w:val="00CA1F2F"/>
    <w:rsid w:val="00CF5979"/>
    <w:rsid w:val="00E61B2A"/>
    <w:rsid w:val="00ED2FAA"/>
    <w:rsid w:val="00FB01E2"/>
    <w:rsid w:val="00FD13F3"/>
    <w:rsid w:val="00FF7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F6E"/>
    <w:rPr>
      <w:rFonts w:ascii="Tahoma" w:hAnsi="Tahoma" w:cs="Tahoma"/>
      <w:sz w:val="16"/>
      <w:szCs w:val="16"/>
    </w:rPr>
  </w:style>
  <w:style w:type="paragraph" w:customStyle="1" w:styleId="font8">
    <w:name w:val="font_8"/>
    <w:basedOn w:val="Normal"/>
    <w:rsid w:val="007607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3975"/>
    <w:rPr>
      <w:color w:val="0000FF" w:themeColor="hyperlink"/>
      <w:u w:val="single"/>
    </w:rPr>
  </w:style>
  <w:style w:type="character" w:styleId="FollowedHyperlink">
    <w:name w:val="FollowedHyperlink"/>
    <w:basedOn w:val="DefaultParagraphFont"/>
    <w:uiPriority w:val="99"/>
    <w:semiHidden/>
    <w:unhideWhenUsed/>
    <w:rsid w:val="00FB01E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NIvvyyTBUHI" TargetMode="External"/><Relationship Id="rId3" Type="http://schemas.openxmlformats.org/officeDocument/2006/relationships/settings" Target="settings.xml"/><Relationship Id="rId7" Type="http://schemas.openxmlformats.org/officeDocument/2006/relationships/hyperlink" Target="https://www.robertsliardon.org/wp-content/uploads/2012/04/robsig2.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x-apple-data-detector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57754-3FED-429D-8D42-C8574721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7649</TotalTime>
  <Pages>10</Pages>
  <Words>2494</Words>
  <Characters>14217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Rodriguez</dc:creator>
  <cp:lastModifiedBy>Armando Rodriguez</cp:lastModifiedBy>
  <cp:revision>8</cp:revision>
  <cp:lastPrinted>2021-06-04T17:20:00Z</cp:lastPrinted>
  <dcterms:created xsi:type="dcterms:W3CDTF">2021-05-11T17:43:00Z</dcterms:created>
  <dcterms:modified xsi:type="dcterms:W3CDTF">2021-06-21T18:09:00Z</dcterms:modified>
</cp:coreProperties>
</file>